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838BF" w14:textId="6BB53750" w:rsidR="00F50599" w:rsidRPr="00F50599" w:rsidRDefault="008D6FEF" w:rsidP="008D6FEF">
      <w:pPr>
        <w:rPr>
          <w:rFonts w:asciiTheme="minorEastAsia" w:hAnsiTheme="minorEastAsia"/>
          <w:color w:val="FF0000"/>
          <w:szCs w:val="21"/>
        </w:rPr>
      </w:pPr>
      <w:r w:rsidRPr="00F50599">
        <w:rPr>
          <w:rFonts w:asciiTheme="minorEastAsia" w:hAnsiTheme="minorEastAsia" w:hint="eastAsia"/>
          <w:color w:val="FF0000"/>
          <w:szCs w:val="21"/>
        </w:rPr>
        <w:t>こ</w:t>
      </w:r>
      <w:r w:rsidR="00E4259A" w:rsidRPr="00F50599">
        <w:rPr>
          <w:rFonts w:asciiTheme="minorEastAsia" w:hAnsiTheme="minorEastAsia" w:hint="eastAsia"/>
          <w:color w:val="FF0000"/>
          <w:szCs w:val="21"/>
        </w:rPr>
        <w:t>れは</w:t>
      </w:r>
      <w:r w:rsidR="00877C3E" w:rsidRPr="00F50599">
        <w:rPr>
          <w:rFonts w:asciiTheme="minorEastAsia" w:hAnsiTheme="minorEastAsia" w:hint="eastAsia"/>
          <w:color w:val="FF0000"/>
          <w:szCs w:val="21"/>
        </w:rPr>
        <w:t>参考例です</w:t>
      </w:r>
      <w:r w:rsidRPr="00F50599">
        <w:rPr>
          <w:rFonts w:asciiTheme="minorEastAsia" w:hAnsiTheme="minorEastAsia" w:hint="eastAsia"/>
          <w:color w:val="FF0000"/>
          <w:szCs w:val="21"/>
        </w:rPr>
        <w:t>。休業手当</w:t>
      </w:r>
      <w:r w:rsidR="00E4259A" w:rsidRPr="00F50599">
        <w:rPr>
          <w:rFonts w:asciiTheme="minorEastAsia" w:hAnsiTheme="minorEastAsia" w:hint="eastAsia"/>
          <w:color w:val="FF0000"/>
          <w:szCs w:val="21"/>
        </w:rPr>
        <w:t>や</w:t>
      </w:r>
      <w:r w:rsidRPr="00F50599">
        <w:rPr>
          <w:rFonts w:asciiTheme="minorEastAsia" w:hAnsiTheme="minorEastAsia" w:hint="eastAsia"/>
          <w:color w:val="FF0000"/>
          <w:szCs w:val="21"/>
        </w:rPr>
        <w:t>特別休暇</w:t>
      </w:r>
      <w:r w:rsidR="00E4259A" w:rsidRPr="00F50599">
        <w:rPr>
          <w:rFonts w:asciiTheme="minorEastAsia" w:hAnsiTheme="minorEastAsia" w:hint="eastAsia"/>
          <w:color w:val="FF0000"/>
          <w:szCs w:val="21"/>
        </w:rPr>
        <w:t>の判断、</w:t>
      </w:r>
      <w:r w:rsidRPr="00F50599">
        <w:rPr>
          <w:rFonts w:asciiTheme="minorEastAsia" w:hAnsiTheme="minorEastAsia" w:hint="eastAsia"/>
          <w:color w:val="FF0000"/>
          <w:szCs w:val="21"/>
        </w:rPr>
        <w:t>日数については自社に合わせて変更を行って下さい。</w:t>
      </w:r>
      <w:r w:rsidR="00F50599" w:rsidRPr="00F50599">
        <w:rPr>
          <w:rFonts w:asciiTheme="minorEastAsia" w:hAnsiTheme="minorEastAsia" w:hint="eastAsia"/>
          <w:color w:val="FF0000"/>
          <w:szCs w:val="21"/>
        </w:rPr>
        <w:t>現場・工場・支店・営業所</w:t>
      </w:r>
      <w:r w:rsidR="00F50599">
        <w:rPr>
          <w:rFonts w:asciiTheme="minorEastAsia" w:hAnsiTheme="minorEastAsia" w:hint="eastAsia"/>
          <w:color w:val="FF0000"/>
          <w:szCs w:val="21"/>
        </w:rPr>
        <w:t>・寮・社食などケース別も想定しましょう。</w:t>
      </w:r>
    </w:p>
    <w:p w14:paraId="7AF07227" w14:textId="28631354" w:rsidR="00A075B7" w:rsidRDefault="00A075B7" w:rsidP="00A075B7">
      <w:pPr>
        <w:rPr>
          <w:rFonts w:asciiTheme="minorEastAsia" w:hAnsiTheme="minorEastAsia"/>
          <w:color w:val="000000" w:themeColor="text1"/>
          <w:sz w:val="24"/>
        </w:rPr>
      </w:pPr>
      <w:r w:rsidRPr="007A2B21">
        <w:rPr>
          <w:rFonts w:asciiTheme="minorEastAsia" w:hAnsiTheme="minorEastAsia" w:hint="eastAsia"/>
          <w:color w:val="000000" w:themeColor="text1"/>
          <w:sz w:val="24"/>
        </w:rPr>
        <w:t>株式会社〇〇〇〇</w:t>
      </w:r>
    </w:p>
    <w:p w14:paraId="7BE95674" w14:textId="77777777" w:rsidR="000470BC" w:rsidRPr="007A2B21" w:rsidRDefault="000470BC" w:rsidP="00A075B7">
      <w:pPr>
        <w:rPr>
          <w:rFonts w:asciiTheme="minorEastAsia" w:hAnsiTheme="minorEastAsia"/>
          <w:color w:val="000000" w:themeColor="text1"/>
          <w:sz w:val="24"/>
        </w:rPr>
      </w:pPr>
    </w:p>
    <w:p w14:paraId="438807BF" w14:textId="2C70B264" w:rsidR="00C63C52" w:rsidRPr="007A2B21" w:rsidRDefault="00DC1E4E" w:rsidP="0027263E">
      <w:pPr>
        <w:ind w:firstLineChars="400" w:firstLine="960"/>
        <w:rPr>
          <w:rFonts w:asciiTheme="minorEastAsia" w:hAnsiTheme="minorEastAsia"/>
          <w:color w:val="000000" w:themeColor="text1"/>
          <w:sz w:val="24"/>
        </w:rPr>
      </w:pPr>
      <w:r w:rsidRPr="007A2B21">
        <w:rPr>
          <w:rFonts w:asciiTheme="minorEastAsia" w:hAnsiTheme="minorEastAsia" w:hint="eastAsia"/>
          <w:color w:val="000000" w:themeColor="text1"/>
          <w:sz w:val="24"/>
        </w:rPr>
        <w:t>新型コロナウイルスに関する対策基本方針</w:t>
      </w:r>
      <w:r w:rsidR="0027263E" w:rsidRPr="007A2B21">
        <w:rPr>
          <w:rFonts w:asciiTheme="minorEastAsia" w:hAnsiTheme="minorEastAsia" w:hint="eastAsia"/>
          <w:color w:val="000000" w:themeColor="text1"/>
          <w:sz w:val="24"/>
        </w:rPr>
        <w:t>（従業員向け）</w:t>
      </w:r>
    </w:p>
    <w:p w14:paraId="5B8228EE" w14:textId="61119254" w:rsidR="009F57C8" w:rsidRPr="007A2B21" w:rsidRDefault="007A2B21" w:rsidP="007A2B21">
      <w:pPr>
        <w:ind w:firstLineChars="100" w:firstLine="210"/>
        <w:rPr>
          <w:rFonts w:asciiTheme="minorEastAsia" w:hAnsiTheme="minorEastAsia"/>
          <w:color w:val="000000" w:themeColor="text1"/>
          <w:szCs w:val="22"/>
        </w:rPr>
      </w:pPr>
      <w:r w:rsidRPr="007A2B21">
        <w:rPr>
          <w:rFonts w:asciiTheme="minorEastAsia" w:hAnsiTheme="minorEastAsia" w:hint="eastAsia"/>
          <w:color w:val="000000" w:themeColor="text1"/>
          <w:szCs w:val="22"/>
        </w:rPr>
        <w:t>従業員・お客様・取引先・地域社会への感染拡大を防止し、事業を継続し経営理念に掲げた使命を全うするために以下の基本方針を定める。</w:t>
      </w:r>
    </w:p>
    <w:p w14:paraId="51D16C6E" w14:textId="77777777" w:rsidR="007A2B21" w:rsidRPr="007A2B21" w:rsidRDefault="007A2B21" w:rsidP="007A2B21">
      <w:pPr>
        <w:rPr>
          <w:rFonts w:asciiTheme="minorEastAsia" w:hAnsiTheme="minorEastAsia"/>
          <w:color w:val="000000" w:themeColor="text1"/>
          <w:szCs w:val="22"/>
        </w:rPr>
      </w:pPr>
    </w:p>
    <w:p w14:paraId="4B65CA24" w14:textId="30F5DD1A" w:rsidR="00DC1E4E" w:rsidRPr="007A2B21" w:rsidRDefault="0078661E" w:rsidP="0078661E">
      <w:pPr>
        <w:rPr>
          <w:rFonts w:asciiTheme="minorEastAsia" w:hAnsiTheme="minorEastAsia"/>
          <w:color w:val="000000" w:themeColor="text1"/>
          <w:szCs w:val="22"/>
        </w:rPr>
      </w:pPr>
      <w:r w:rsidRPr="007A2B21">
        <w:rPr>
          <w:rFonts w:asciiTheme="minorEastAsia" w:hAnsiTheme="minorEastAsia" w:hint="eastAsia"/>
          <w:color w:val="000000" w:themeColor="text1"/>
          <w:szCs w:val="22"/>
        </w:rPr>
        <w:t xml:space="preserve">1.　</w:t>
      </w:r>
      <w:r w:rsidR="00DC1E4E" w:rsidRPr="007A2B21">
        <w:rPr>
          <w:rFonts w:asciiTheme="minorEastAsia" w:hAnsiTheme="minorEastAsia" w:hint="eastAsia"/>
          <w:color w:val="000000" w:themeColor="text1"/>
          <w:szCs w:val="22"/>
        </w:rPr>
        <w:t>予防</w:t>
      </w:r>
      <w:r w:rsidR="007A2B21" w:rsidRPr="007A2B21">
        <w:rPr>
          <w:rFonts w:asciiTheme="minorEastAsia" w:hAnsiTheme="minorEastAsia" w:hint="eastAsia"/>
          <w:color w:val="000000" w:themeColor="text1"/>
          <w:szCs w:val="22"/>
        </w:rPr>
        <w:t>措置</w:t>
      </w:r>
    </w:p>
    <w:p w14:paraId="35A7A252" w14:textId="0D724409" w:rsidR="00DC1E4E" w:rsidRPr="007A2B21" w:rsidRDefault="00DC1E4E" w:rsidP="0027263E">
      <w:pPr>
        <w:pStyle w:val="a3"/>
        <w:numPr>
          <w:ilvl w:val="0"/>
          <w:numId w:val="2"/>
        </w:numPr>
        <w:ind w:leftChars="0"/>
        <w:rPr>
          <w:rFonts w:asciiTheme="minorEastAsia" w:hAnsiTheme="minorEastAsia"/>
          <w:color w:val="000000" w:themeColor="text1"/>
          <w:szCs w:val="22"/>
        </w:rPr>
      </w:pPr>
      <w:r w:rsidRPr="007A2B21">
        <w:rPr>
          <w:rFonts w:asciiTheme="minorEastAsia" w:hAnsiTheme="minorEastAsia" w:hint="eastAsia"/>
          <w:color w:val="000000" w:themeColor="text1"/>
          <w:szCs w:val="22"/>
        </w:rPr>
        <w:t>外出からの帰社・帰宅時は手洗い・うがい</w:t>
      </w:r>
      <w:r w:rsidR="0027263E" w:rsidRPr="007A2B21">
        <w:rPr>
          <w:rFonts w:asciiTheme="minorEastAsia" w:hAnsiTheme="minorEastAsia" w:hint="eastAsia"/>
          <w:color w:val="000000" w:themeColor="text1"/>
          <w:szCs w:val="22"/>
        </w:rPr>
        <w:t>・アルコール消毒を</w:t>
      </w:r>
      <w:r w:rsidRPr="007A2B21">
        <w:rPr>
          <w:rFonts w:asciiTheme="minorEastAsia" w:hAnsiTheme="minorEastAsia" w:hint="eastAsia"/>
          <w:color w:val="000000" w:themeColor="text1"/>
          <w:szCs w:val="22"/>
        </w:rPr>
        <w:t>徹底</w:t>
      </w:r>
      <w:r w:rsidR="0027263E" w:rsidRPr="007A2B21">
        <w:rPr>
          <w:rFonts w:asciiTheme="minorEastAsia" w:hAnsiTheme="minorEastAsia" w:hint="eastAsia"/>
          <w:color w:val="000000" w:themeColor="text1"/>
          <w:szCs w:val="22"/>
        </w:rPr>
        <w:t>する</w:t>
      </w:r>
      <w:r w:rsidRPr="007A2B21">
        <w:rPr>
          <w:rFonts w:asciiTheme="minorEastAsia" w:hAnsiTheme="minorEastAsia" w:hint="eastAsia"/>
          <w:color w:val="000000" w:themeColor="text1"/>
          <w:szCs w:val="22"/>
        </w:rPr>
        <w:t>。</w:t>
      </w:r>
    </w:p>
    <w:p w14:paraId="06B56A88" w14:textId="1E618BD3" w:rsidR="00531356" w:rsidRPr="007A2B21" w:rsidRDefault="00531356" w:rsidP="00DC1E4E">
      <w:pPr>
        <w:pStyle w:val="a3"/>
        <w:numPr>
          <w:ilvl w:val="0"/>
          <w:numId w:val="2"/>
        </w:numPr>
        <w:ind w:leftChars="0"/>
        <w:rPr>
          <w:rFonts w:asciiTheme="minorEastAsia" w:hAnsiTheme="minorEastAsia"/>
          <w:color w:val="000000" w:themeColor="text1"/>
          <w:szCs w:val="22"/>
        </w:rPr>
      </w:pPr>
      <w:r w:rsidRPr="007A2B21">
        <w:rPr>
          <w:rFonts w:asciiTheme="minorEastAsia" w:hAnsiTheme="minorEastAsia" w:hint="eastAsia"/>
          <w:color w:val="000000" w:themeColor="text1"/>
          <w:szCs w:val="22"/>
        </w:rPr>
        <w:t>業務中はマスク着用を推奨する。</w:t>
      </w:r>
    </w:p>
    <w:p w14:paraId="7B0AE6B2" w14:textId="34545BDF" w:rsidR="00DC1E4E" w:rsidRPr="007A2B21" w:rsidRDefault="00DC1E4E" w:rsidP="00DC1E4E">
      <w:pPr>
        <w:pStyle w:val="a3"/>
        <w:widowControl/>
        <w:numPr>
          <w:ilvl w:val="0"/>
          <w:numId w:val="2"/>
        </w:numPr>
        <w:ind w:leftChars="0"/>
        <w:jc w:val="left"/>
        <w:rPr>
          <w:rFonts w:asciiTheme="minorEastAsia" w:hAnsiTheme="minorEastAsia" w:cs="ＭＳ Ｐゴシック"/>
          <w:color w:val="000000" w:themeColor="text1"/>
          <w:kern w:val="0"/>
          <w:szCs w:val="22"/>
        </w:rPr>
      </w:pPr>
      <w:r w:rsidRPr="007A2B21">
        <w:rPr>
          <w:rFonts w:asciiTheme="minorEastAsia" w:hAnsiTheme="minorEastAsia" w:cs="ＭＳ Ｐゴシック"/>
          <w:color w:val="000000" w:themeColor="text1"/>
          <w:kern w:val="0"/>
          <w:szCs w:val="22"/>
        </w:rPr>
        <w:t>普段から十分な睡眠とバランスのよい食事を心がけ、免疫力を高め</w:t>
      </w:r>
      <w:r w:rsidRPr="007A2B21">
        <w:rPr>
          <w:rFonts w:asciiTheme="minorEastAsia" w:hAnsiTheme="minorEastAsia" w:cs="ＭＳ Ｐゴシック" w:hint="eastAsia"/>
          <w:color w:val="000000" w:themeColor="text1"/>
          <w:kern w:val="0"/>
          <w:szCs w:val="22"/>
        </w:rPr>
        <w:t>る。</w:t>
      </w:r>
    </w:p>
    <w:p w14:paraId="6C4142BB" w14:textId="4A1EE38F" w:rsidR="00926561" w:rsidRPr="007A2B21" w:rsidRDefault="00DC1E4E" w:rsidP="00926561">
      <w:pPr>
        <w:pStyle w:val="a3"/>
        <w:widowControl/>
        <w:numPr>
          <w:ilvl w:val="0"/>
          <w:numId w:val="2"/>
        </w:numPr>
        <w:ind w:leftChars="0"/>
        <w:jc w:val="left"/>
        <w:rPr>
          <w:rFonts w:asciiTheme="minorEastAsia" w:hAnsiTheme="minorEastAsia" w:cs="ＭＳ Ｐゴシック"/>
          <w:color w:val="000000" w:themeColor="text1"/>
          <w:kern w:val="0"/>
          <w:szCs w:val="22"/>
        </w:rPr>
      </w:pPr>
      <w:r w:rsidRPr="007A2B21">
        <w:rPr>
          <w:rFonts w:asciiTheme="minorEastAsia" w:hAnsiTheme="minorEastAsia" w:cs="ＭＳ Ｐゴシック"/>
          <w:color w:val="000000" w:themeColor="text1"/>
          <w:kern w:val="0"/>
          <w:szCs w:val="22"/>
        </w:rPr>
        <w:t>乾燥しやすい室内では加湿器などを使って、適切な湿度（50～60％）を保</w:t>
      </w:r>
      <w:r w:rsidRPr="007A2B21">
        <w:rPr>
          <w:rFonts w:asciiTheme="minorEastAsia" w:hAnsiTheme="minorEastAsia" w:cs="ＭＳ Ｐゴシック" w:hint="eastAsia"/>
          <w:color w:val="000000" w:themeColor="text1"/>
          <w:kern w:val="0"/>
          <w:szCs w:val="22"/>
        </w:rPr>
        <w:t>つ</w:t>
      </w:r>
      <w:r w:rsidRPr="007A2B21">
        <w:rPr>
          <w:rFonts w:asciiTheme="minorEastAsia" w:hAnsiTheme="minorEastAsia" w:cs="ＭＳ Ｐゴシック"/>
          <w:color w:val="000000" w:themeColor="text1"/>
          <w:kern w:val="0"/>
          <w:szCs w:val="22"/>
        </w:rPr>
        <w:t>。</w:t>
      </w:r>
      <w:bookmarkStart w:id="0" w:name="_GoBack"/>
      <w:bookmarkEnd w:id="0"/>
    </w:p>
    <w:p w14:paraId="1E0CC77B" w14:textId="728F0EE2" w:rsidR="0034393B" w:rsidRPr="007A2B21" w:rsidRDefault="0034393B" w:rsidP="00926561">
      <w:pPr>
        <w:pStyle w:val="a3"/>
        <w:widowControl/>
        <w:numPr>
          <w:ilvl w:val="0"/>
          <w:numId w:val="2"/>
        </w:numPr>
        <w:ind w:leftChars="0"/>
        <w:jc w:val="left"/>
        <w:rPr>
          <w:rFonts w:asciiTheme="minorEastAsia" w:hAnsiTheme="minorEastAsia" w:cs="ＭＳ Ｐゴシック"/>
          <w:color w:val="000000" w:themeColor="text1"/>
          <w:kern w:val="0"/>
          <w:szCs w:val="22"/>
        </w:rPr>
      </w:pPr>
      <w:r w:rsidRPr="007A2B21">
        <w:rPr>
          <w:rFonts w:asciiTheme="minorEastAsia" w:hAnsiTheme="minorEastAsia" w:cs="ＭＳ Ｐゴシック" w:hint="eastAsia"/>
          <w:color w:val="000000" w:themeColor="text1"/>
          <w:kern w:val="0"/>
          <w:szCs w:val="22"/>
        </w:rPr>
        <w:t>毎日</w:t>
      </w:r>
      <w:r w:rsidR="00822056">
        <w:rPr>
          <w:rFonts w:asciiTheme="minorEastAsia" w:hAnsiTheme="minorEastAsia" w:cs="ＭＳ Ｐゴシック" w:hint="eastAsia"/>
          <w:color w:val="000000" w:themeColor="text1"/>
          <w:kern w:val="0"/>
          <w:szCs w:val="22"/>
        </w:rPr>
        <w:t>8時</w:t>
      </w:r>
      <w:r w:rsidRPr="007A2B21">
        <w:rPr>
          <w:rFonts w:asciiTheme="minorEastAsia" w:hAnsiTheme="minorEastAsia" w:cs="ＭＳ Ｐゴシック" w:hint="eastAsia"/>
          <w:color w:val="000000" w:themeColor="text1"/>
          <w:kern w:val="0"/>
          <w:szCs w:val="22"/>
        </w:rPr>
        <w:t>、10時</w:t>
      </w:r>
      <w:r w:rsidR="00822056">
        <w:rPr>
          <w:rFonts w:asciiTheme="minorEastAsia" w:hAnsiTheme="minorEastAsia" w:cs="ＭＳ Ｐゴシック" w:hint="eastAsia"/>
          <w:color w:val="000000" w:themeColor="text1"/>
          <w:kern w:val="0"/>
          <w:szCs w:val="22"/>
        </w:rPr>
        <w:t>、12時、</w:t>
      </w:r>
      <w:r w:rsidRPr="007A2B21">
        <w:rPr>
          <w:rFonts w:asciiTheme="minorEastAsia" w:hAnsiTheme="minorEastAsia" w:cs="ＭＳ Ｐゴシック" w:hint="eastAsia"/>
          <w:color w:val="000000" w:themeColor="text1"/>
          <w:kern w:val="0"/>
          <w:szCs w:val="22"/>
        </w:rPr>
        <w:t>15時に換気を行う。</w:t>
      </w:r>
    </w:p>
    <w:p w14:paraId="79833266" w14:textId="387E0E3B" w:rsidR="00DB5794" w:rsidRPr="007A2B21" w:rsidRDefault="00DB5794" w:rsidP="00926561">
      <w:pPr>
        <w:pStyle w:val="a3"/>
        <w:widowControl/>
        <w:numPr>
          <w:ilvl w:val="0"/>
          <w:numId w:val="2"/>
        </w:numPr>
        <w:ind w:leftChars="0"/>
        <w:jc w:val="left"/>
        <w:rPr>
          <w:rFonts w:asciiTheme="minorEastAsia" w:hAnsiTheme="minorEastAsia" w:cs="ＭＳ Ｐゴシック"/>
          <w:color w:val="000000" w:themeColor="text1"/>
          <w:kern w:val="0"/>
          <w:szCs w:val="22"/>
        </w:rPr>
      </w:pPr>
      <w:r w:rsidRPr="007A2B21">
        <w:rPr>
          <w:rFonts w:asciiTheme="minorEastAsia" w:hAnsiTheme="minorEastAsia" w:cs="ＭＳ Ｐゴシック" w:hint="eastAsia"/>
          <w:color w:val="000000" w:themeColor="text1"/>
          <w:kern w:val="0"/>
          <w:sz w:val="22"/>
          <w:szCs w:val="22"/>
        </w:rPr>
        <w:t>感染期は</w:t>
      </w:r>
      <w:r w:rsidR="00094ECE" w:rsidRPr="007A2B21">
        <w:rPr>
          <w:rFonts w:asciiTheme="minorEastAsia" w:hAnsiTheme="minorEastAsia" w:cs="ＭＳ Ｐゴシック" w:hint="eastAsia"/>
          <w:color w:val="000000" w:themeColor="text1"/>
          <w:kern w:val="0"/>
          <w:sz w:val="22"/>
          <w:szCs w:val="22"/>
        </w:rPr>
        <w:t>毎朝体温を測定</w:t>
      </w:r>
      <w:r w:rsidRPr="007A2B21">
        <w:rPr>
          <w:rFonts w:asciiTheme="minorEastAsia" w:hAnsiTheme="minorEastAsia" w:cs="ＭＳ Ｐゴシック" w:hint="eastAsia"/>
          <w:color w:val="000000" w:themeColor="text1"/>
          <w:kern w:val="0"/>
          <w:sz w:val="22"/>
          <w:szCs w:val="22"/>
        </w:rPr>
        <w:t>する。特に</w:t>
      </w:r>
      <w:r w:rsidR="004E3BC6" w:rsidRPr="007A2B21">
        <w:rPr>
          <w:rFonts w:asciiTheme="minorEastAsia" w:hAnsiTheme="minorEastAsia" w:cs="ＭＳ Ｐゴシック"/>
          <w:bCs/>
          <w:color w:val="000000" w:themeColor="text1"/>
          <w:kern w:val="0"/>
          <w:szCs w:val="22"/>
        </w:rPr>
        <w:t>37.5℃以上</w:t>
      </w:r>
      <w:r w:rsidRPr="007A2B21">
        <w:rPr>
          <w:rFonts w:asciiTheme="minorEastAsia" w:hAnsiTheme="minorEastAsia" w:cs="ＭＳ Ｐゴシック" w:hint="eastAsia"/>
          <w:color w:val="000000" w:themeColor="text1"/>
          <w:kern w:val="0"/>
          <w:sz w:val="22"/>
          <w:szCs w:val="22"/>
        </w:rPr>
        <w:t>は必ず上司に相談する。</w:t>
      </w:r>
    </w:p>
    <w:p w14:paraId="0A1F7E83" w14:textId="73A8BFEB" w:rsidR="00094ECE" w:rsidRPr="007A2B21" w:rsidRDefault="00094ECE" w:rsidP="00926561">
      <w:pPr>
        <w:pStyle w:val="a3"/>
        <w:widowControl/>
        <w:numPr>
          <w:ilvl w:val="0"/>
          <w:numId w:val="2"/>
        </w:numPr>
        <w:ind w:leftChars="0"/>
        <w:jc w:val="left"/>
        <w:rPr>
          <w:rFonts w:asciiTheme="minorEastAsia" w:hAnsiTheme="minorEastAsia" w:cs="ＭＳ Ｐゴシック"/>
          <w:color w:val="000000" w:themeColor="text1"/>
          <w:kern w:val="0"/>
          <w:szCs w:val="22"/>
        </w:rPr>
      </w:pPr>
      <w:r w:rsidRPr="007A2B21">
        <w:rPr>
          <w:rFonts w:asciiTheme="minorEastAsia" w:hAnsiTheme="minorEastAsia" w:cs="ＭＳ Ｐゴシック" w:hint="eastAsia"/>
          <w:color w:val="000000" w:themeColor="text1"/>
          <w:kern w:val="0"/>
          <w:sz w:val="22"/>
          <w:szCs w:val="22"/>
        </w:rPr>
        <w:t>熱はなくても体調不良の場合</w:t>
      </w:r>
      <w:r w:rsidR="00DB5794" w:rsidRPr="007A2B21">
        <w:rPr>
          <w:rFonts w:asciiTheme="minorEastAsia" w:hAnsiTheme="minorEastAsia" w:cs="ＭＳ Ｐゴシック" w:hint="eastAsia"/>
          <w:color w:val="000000" w:themeColor="text1"/>
          <w:kern w:val="0"/>
          <w:sz w:val="22"/>
          <w:szCs w:val="22"/>
        </w:rPr>
        <w:t>も</w:t>
      </w:r>
      <w:r w:rsidRPr="007A2B21">
        <w:rPr>
          <w:rFonts w:asciiTheme="minorEastAsia" w:hAnsiTheme="minorEastAsia" w:cs="ＭＳ Ｐゴシック" w:hint="eastAsia"/>
          <w:color w:val="000000" w:themeColor="text1"/>
          <w:kern w:val="0"/>
          <w:sz w:val="22"/>
          <w:szCs w:val="22"/>
        </w:rPr>
        <w:t>上司に相談する</w:t>
      </w:r>
      <w:r w:rsidR="001E3AC0" w:rsidRPr="007A2B21">
        <w:rPr>
          <w:rFonts w:asciiTheme="minorEastAsia" w:hAnsiTheme="minorEastAsia" w:cs="ＭＳ Ｐゴシック" w:hint="eastAsia"/>
          <w:color w:val="000000" w:themeColor="text1"/>
          <w:kern w:val="0"/>
          <w:sz w:val="22"/>
          <w:szCs w:val="22"/>
        </w:rPr>
        <w:t>。</w:t>
      </w:r>
    </w:p>
    <w:p w14:paraId="01924851" w14:textId="1D2893B9" w:rsidR="0078661E" w:rsidRPr="00BB751D" w:rsidRDefault="0027263E" w:rsidP="0078661E">
      <w:pPr>
        <w:pStyle w:val="a3"/>
        <w:widowControl/>
        <w:numPr>
          <w:ilvl w:val="0"/>
          <w:numId w:val="2"/>
        </w:numPr>
        <w:ind w:leftChars="0"/>
        <w:jc w:val="left"/>
        <w:rPr>
          <w:rFonts w:asciiTheme="minorEastAsia" w:hAnsiTheme="minorEastAsia" w:cs="ＭＳ Ｐゴシック"/>
          <w:color w:val="000000" w:themeColor="text1"/>
          <w:kern w:val="0"/>
          <w:szCs w:val="22"/>
        </w:rPr>
      </w:pPr>
      <w:r w:rsidRPr="007A2B21">
        <w:rPr>
          <w:rFonts w:asciiTheme="minorEastAsia" w:hAnsiTheme="minorEastAsia" w:cs="ＭＳ Ｐゴシック" w:hint="eastAsia"/>
          <w:color w:val="000000" w:themeColor="text1"/>
          <w:kern w:val="0"/>
          <w:sz w:val="22"/>
          <w:szCs w:val="22"/>
        </w:rPr>
        <w:t>休日の過ごし方</w:t>
      </w:r>
      <w:r w:rsidR="00311BD9" w:rsidRPr="007A2B21">
        <w:rPr>
          <w:rFonts w:asciiTheme="minorEastAsia" w:hAnsiTheme="minorEastAsia" w:cs="ＭＳ Ｐゴシック" w:hint="eastAsia"/>
          <w:color w:val="000000" w:themeColor="text1"/>
          <w:kern w:val="0"/>
          <w:sz w:val="22"/>
          <w:szCs w:val="22"/>
        </w:rPr>
        <w:t>も</w:t>
      </w:r>
      <w:r w:rsidRPr="007A2B21">
        <w:rPr>
          <w:rFonts w:asciiTheme="minorEastAsia" w:hAnsiTheme="minorEastAsia" w:cs="ＭＳ Ｐゴシック" w:hint="eastAsia"/>
          <w:color w:val="000000" w:themeColor="text1"/>
          <w:kern w:val="0"/>
          <w:sz w:val="22"/>
          <w:szCs w:val="22"/>
        </w:rPr>
        <w:t>、感染予防に</w:t>
      </w:r>
      <w:r w:rsidR="00311BD9" w:rsidRPr="007A2B21">
        <w:rPr>
          <w:rFonts w:asciiTheme="minorEastAsia" w:hAnsiTheme="minorEastAsia" w:cs="ＭＳ Ｐゴシック" w:hint="eastAsia"/>
          <w:color w:val="000000" w:themeColor="text1"/>
          <w:kern w:val="0"/>
          <w:sz w:val="22"/>
          <w:szCs w:val="22"/>
        </w:rPr>
        <w:t>は</w:t>
      </w:r>
      <w:r w:rsidRPr="007A2B21">
        <w:rPr>
          <w:rFonts w:asciiTheme="minorEastAsia" w:hAnsiTheme="minorEastAsia" w:cs="ＭＳ Ｐゴシック" w:hint="eastAsia"/>
          <w:color w:val="000000" w:themeColor="text1"/>
          <w:kern w:val="0"/>
          <w:sz w:val="22"/>
          <w:szCs w:val="22"/>
        </w:rPr>
        <w:t>十分配慮</w:t>
      </w:r>
      <w:r w:rsidR="00311BD9" w:rsidRPr="007A2B21">
        <w:rPr>
          <w:rFonts w:asciiTheme="minorEastAsia" w:hAnsiTheme="minorEastAsia" w:cs="ＭＳ Ｐゴシック" w:hint="eastAsia"/>
          <w:color w:val="000000" w:themeColor="text1"/>
          <w:kern w:val="0"/>
          <w:sz w:val="22"/>
          <w:szCs w:val="22"/>
        </w:rPr>
        <w:t>する。</w:t>
      </w:r>
    </w:p>
    <w:p w14:paraId="38B7EE0F" w14:textId="3FB212D1" w:rsidR="00BB751D" w:rsidRPr="007A2B21" w:rsidRDefault="00BB751D" w:rsidP="0078661E">
      <w:pPr>
        <w:pStyle w:val="a3"/>
        <w:widowControl/>
        <w:numPr>
          <w:ilvl w:val="0"/>
          <w:numId w:val="2"/>
        </w:numPr>
        <w:ind w:leftChars="0"/>
        <w:jc w:val="left"/>
        <w:rPr>
          <w:rFonts w:asciiTheme="minorEastAsia" w:hAnsiTheme="minorEastAsia" w:cs="ＭＳ Ｐゴシック"/>
          <w:color w:val="000000" w:themeColor="text1"/>
          <w:kern w:val="0"/>
          <w:szCs w:val="22"/>
        </w:rPr>
      </w:pPr>
      <w:r>
        <w:rPr>
          <w:rFonts w:asciiTheme="minorEastAsia" w:hAnsiTheme="minorEastAsia" w:cs="ＭＳ Ｐゴシック" w:hint="eastAsia"/>
          <w:color w:val="000000" w:themeColor="text1"/>
          <w:kern w:val="0"/>
          <w:sz w:val="22"/>
          <w:szCs w:val="22"/>
        </w:rPr>
        <w:t>政府の指示に従い、業務中も休日中も移動や外出</w:t>
      </w:r>
      <w:r w:rsidR="008552FA">
        <w:rPr>
          <w:rFonts w:asciiTheme="minorEastAsia" w:hAnsiTheme="minorEastAsia" w:cs="ＭＳ Ｐゴシック" w:hint="eastAsia"/>
          <w:color w:val="000000" w:themeColor="text1"/>
          <w:kern w:val="0"/>
          <w:sz w:val="22"/>
          <w:szCs w:val="22"/>
        </w:rPr>
        <w:t>が制限・自粛要請</w:t>
      </w:r>
      <w:r>
        <w:rPr>
          <w:rFonts w:asciiTheme="minorEastAsia" w:hAnsiTheme="minorEastAsia" w:cs="ＭＳ Ｐゴシック" w:hint="eastAsia"/>
          <w:color w:val="000000" w:themeColor="text1"/>
          <w:kern w:val="0"/>
          <w:sz w:val="22"/>
          <w:szCs w:val="22"/>
        </w:rPr>
        <w:t>される区域には極力行き来しない。</w:t>
      </w:r>
    </w:p>
    <w:p w14:paraId="6E0BC9D8" w14:textId="77777777" w:rsidR="0078661E" w:rsidRPr="007A2B21" w:rsidRDefault="0078661E" w:rsidP="0078661E">
      <w:pPr>
        <w:widowControl/>
        <w:jc w:val="left"/>
        <w:rPr>
          <w:rFonts w:asciiTheme="minorEastAsia" w:hAnsiTheme="minorEastAsia" w:cs="ＭＳ Ｐゴシック"/>
          <w:color w:val="000000" w:themeColor="text1"/>
          <w:kern w:val="0"/>
          <w:szCs w:val="22"/>
        </w:rPr>
      </w:pPr>
    </w:p>
    <w:p w14:paraId="0652876D" w14:textId="63C01DE9" w:rsidR="0027795F" w:rsidRPr="007A2B21" w:rsidRDefault="0078661E" w:rsidP="0027795F">
      <w:pPr>
        <w:widowControl/>
        <w:jc w:val="left"/>
        <w:rPr>
          <w:rFonts w:asciiTheme="minorEastAsia" w:hAnsiTheme="minorEastAsia" w:cs="ＭＳ Ｐゴシック"/>
          <w:color w:val="000000" w:themeColor="text1"/>
          <w:kern w:val="0"/>
          <w:sz w:val="22"/>
          <w:szCs w:val="22"/>
        </w:rPr>
      </w:pPr>
      <w:r w:rsidRPr="007A2B21">
        <w:rPr>
          <w:rFonts w:asciiTheme="minorEastAsia" w:hAnsiTheme="minorEastAsia" w:cs="ＭＳ Ｐゴシック" w:hint="eastAsia"/>
          <w:color w:val="000000" w:themeColor="text1"/>
          <w:kern w:val="0"/>
          <w:sz w:val="22"/>
          <w:szCs w:val="22"/>
        </w:rPr>
        <w:t xml:space="preserve">2.　</w:t>
      </w:r>
      <w:r w:rsidR="0027263E" w:rsidRPr="007A2B21">
        <w:rPr>
          <w:rFonts w:asciiTheme="minorEastAsia" w:hAnsiTheme="minorEastAsia" w:cs="ＭＳ Ｐゴシック" w:hint="eastAsia"/>
          <w:color w:val="000000" w:themeColor="text1"/>
          <w:kern w:val="0"/>
          <w:sz w:val="22"/>
          <w:szCs w:val="22"/>
        </w:rPr>
        <w:t>業務</w:t>
      </w:r>
      <w:r w:rsidR="007A2B21" w:rsidRPr="007A2B21">
        <w:rPr>
          <w:rFonts w:asciiTheme="minorEastAsia" w:hAnsiTheme="minorEastAsia" w:cs="ＭＳ Ｐゴシック" w:hint="eastAsia"/>
          <w:color w:val="000000" w:themeColor="text1"/>
          <w:kern w:val="0"/>
          <w:sz w:val="22"/>
          <w:szCs w:val="22"/>
        </w:rPr>
        <w:t>方針</w:t>
      </w:r>
    </w:p>
    <w:p w14:paraId="7A578D27" w14:textId="13571C62" w:rsidR="00094ECE" w:rsidRPr="007A2B21" w:rsidRDefault="0027795F" w:rsidP="00B14D9D">
      <w:pPr>
        <w:widowControl/>
        <w:ind w:firstLineChars="200" w:firstLine="440"/>
        <w:jc w:val="left"/>
        <w:rPr>
          <w:rFonts w:asciiTheme="minorEastAsia" w:hAnsiTheme="minorEastAsia" w:cs="ＭＳ Ｐゴシック"/>
          <w:color w:val="000000" w:themeColor="text1"/>
          <w:kern w:val="0"/>
          <w:szCs w:val="22"/>
        </w:rPr>
      </w:pPr>
      <w:r w:rsidRPr="007A2B21">
        <w:rPr>
          <w:rFonts w:asciiTheme="minorEastAsia" w:hAnsiTheme="minorEastAsia" w:cs="ＭＳ Ｐゴシック" w:hint="eastAsia"/>
          <w:color w:val="000000" w:themeColor="text1"/>
          <w:kern w:val="0"/>
          <w:sz w:val="22"/>
          <w:szCs w:val="22"/>
        </w:rPr>
        <w:t>１）</w:t>
      </w:r>
      <w:r w:rsidR="00094ECE" w:rsidRPr="007A2B21">
        <w:rPr>
          <w:rFonts w:asciiTheme="minorEastAsia" w:hAnsiTheme="minorEastAsia" w:cs="ＭＳ Ｐゴシック" w:hint="eastAsia"/>
          <w:color w:val="000000" w:themeColor="text1"/>
          <w:kern w:val="0"/>
          <w:sz w:val="22"/>
          <w:szCs w:val="22"/>
        </w:rPr>
        <w:t>取引先への訪問</w:t>
      </w:r>
      <w:r w:rsidR="0027263E" w:rsidRPr="007A2B21">
        <w:rPr>
          <w:rFonts w:asciiTheme="minorEastAsia" w:hAnsiTheme="minorEastAsia" w:cs="ＭＳ Ｐゴシック" w:hint="eastAsia"/>
          <w:color w:val="000000" w:themeColor="text1"/>
          <w:kern w:val="0"/>
          <w:sz w:val="22"/>
          <w:szCs w:val="22"/>
        </w:rPr>
        <w:t>は、</w:t>
      </w:r>
      <w:r w:rsidR="00094ECE" w:rsidRPr="007A2B21">
        <w:rPr>
          <w:rFonts w:asciiTheme="minorEastAsia" w:hAnsiTheme="minorEastAsia" w:cs="ＭＳ Ｐゴシック" w:hint="eastAsia"/>
          <w:color w:val="000000" w:themeColor="text1"/>
          <w:kern w:val="0"/>
          <w:sz w:val="22"/>
          <w:szCs w:val="22"/>
        </w:rPr>
        <w:t>予定通り行うのか事前確認を取るなどの配慮を行う。</w:t>
      </w:r>
    </w:p>
    <w:p w14:paraId="49CDF9FC" w14:textId="7DFC074B" w:rsidR="00BB751D" w:rsidRPr="00BB751D" w:rsidRDefault="0027795F" w:rsidP="00BB751D">
      <w:pPr>
        <w:widowControl/>
        <w:ind w:firstLineChars="200" w:firstLine="440"/>
        <w:jc w:val="left"/>
        <w:rPr>
          <w:rFonts w:asciiTheme="minorEastAsia" w:hAnsiTheme="minorEastAsia" w:cs="ＭＳ Ｐゴシック"/>
          <w:color w:val="000000" w:themeColor="text1"/>
          <w:kern w:val="0"/>
          <w:sz w:val="22"/>
          <w:szCs w:val="22"/>
        </w:rPr>
      </w:pPr>
      <w:r w:rsidRPr="007A2B21">
        <w:rPr>
          <w:rFonts w:asciiTheme="minorEastAsia" w:hAnsiTheme="minorEastAsia" w:cs="ＭＳ Ｐゴシック" w:hint="eastAsia"/>
          <w:color w:val="000000" w:themeColor="text1"/>
          <w:kern w:val="0"/>
          <w:sz w:val="22"/>
          <w:szCs w:val="22"/>
        </w:rPr>
        <w:t>２）</w:t>
      </w:r>
      <w:r w:rsidR="00BE21A4" w:rsidRPr="007A2B21">
        <w:rPr>
          <w:rFonts w:asciiTheme="minorEastAsia" w:hAnsiTheme="minorEastAsia" w:cs="ＭＳ Ｐゴシック" w:hint="eastAsia"/>
          <w:color w:val="000000" w:themeColor="text1"/>
          <w:kern w:val="0"/>
          <w:sz w:val="22"/>
          <w:szCs w:val="22"/>
        </w:rPr>
        <w:t>イベント・</w:t>
      </w:r>
      <w:r w:rsidR="00BE21A4" w:rsidRPr="007A2B21">
        <w:rPr>
          <w:rFonts w:asciiTheme="minorEastAsia" w:hAnsiTheme="minorEastAsia" w:cs="ＭＳ Ｐゴシック"/>
          <w:color w:val="000000" w:themeColor="text1"/>
          <w:kern w:val="0"/>
          <w:sz w:val="22"/>
          <w:szCs w:val="22"/>
        </w:rPr>
        <w:t>研修</w:t>
      </w:r>
      <w:r w:rsidR="00BE21A4" w:rsidRPr="007A2B21">
        <w:rPr>
          <w:rFonts w:asciiTheme="minorEastAsia" w:hAnsiTheme="minorEastAsia" w:cs="ＭＳ Ｐゴシック" w:hint="eastAsia"/>
          <w:color w:val="000000" w:themeColor="text1"/>
          <w:kern w:val="0"/>
          <w:sz w:val="22"/>
          <w:szCs w:val="22"/>
        </w:rPr>
        <w:t>・</w:t>
      </w:r>
      <w:r w:rsidR="00BE21A4" w:rsidRPr="007A2B21">
        <w:rPr>
          <w:rFonts w:asciiTheme="minorEastAsia" w:hAnsiTheme="minorEastAsia" w:cs="ＭＳ Ｐゴシック"/>
          <w:color w:val="000000" w:themeColor="text1"/>
          <w:kern w:val="0"/>
          <w:sz w:val="22"/>
          <w:szCs w:val="22"/>
        </w:rPr>
        <w:t>出張</w:t>
      </w:r>
      <w:r w:rsidR="00BE21A4" w:rsidRPr="007A2B21">
        <w:rPr>
          <w:rFonts w:asciiTheme="minorEastAsia" w:hAnsiTheme="minorEastAsia" w:cs="ＭＳ Ｐゴシック" w:hint="eastAsia"/>
          <w:color w:val="000000" w:themeColor="text1"/>
          <w:kern w:val="0"/>
          <w:sz w:val="22"/>
          <w:szCs w:val="22"/>
        </w:rPr>
        <w:t>・</w:t>
      </w:r>
      <w:r w:rsidR="00BE21A4" w:rsidRPr="007A2B21">
        <w:rPr>
          <w:rFonts w:asciiTheme="minorEastAsia" w:hAnsiTheme="minorEastAsia" w:cs="ＭＳ Ｐゴシック"/>
          <w:color w:val="000000" w:themeColor="text1"/>
          <w:kern w:val="0"/>
          <w:sz w:val="22"/>
          <w:szCs w:val="22"/>
        </w:rPr>
        <w:t>宴席等</w:t>
      </w:r>
      <w:r w:rsidR="00BE21A4" w:rsidRPr="007A2B21">
        <w:rPr>
          <w:rFonts w:asciiTheme="minorEastAsia" w:hAnsiTheme="minorEastAsia" w:cs="ＭＳ Ｐゴシック" w:hint="eastAsia"/>
          <w:color w:val="000000" w:themeColor="text1"/>
          <w:kern w:val="0"/>
          <w:sz w:val="22"/>
          <w:szCs w:val="22"/>
        </w:rPr>
        <w:t>、不要不急の集会への参加を自粛する。</w:t>
      </w:r>
    </w:p>
    <w:p w14:paraId="15BB4959" w14:textId="6CB9F2C8" w:rsidR="00BB751D" w:rsidRPr="00BB751D" w:rsidRDefault="0027795F" w:rsidP="00BB751D">
      <w:pPr>
        <w:widowControl/>
        <w:ind w:left="440"/>
        <w:jc w:val="left"/>
        <w:rPr>
          <w:rFonts w:asciiTheme="minorEastAsia" w:hAnsiTheme="minorEastAsia" w:cs="ＭＳ Ｐゴシック"/>
          <w:color w:val="000000" w:themeColor="text1"/>
          <w:kern w:val="0"/>
          <w:sz w:val="22"/>
          <w:szCs w:val="22"/>
        </w:rPr>
      </w:pPr>
      <w:r w:rsidRPr="007A2B21">
        <w:rPr>
          <w:rFonts w:asciiTheme="minorEastAsia" w:hAnsiTheme="minorEastAsia" w:cs="ＭＳ Ｐゴシック" w:hint="eastAsia"/>
          <w:color w:val="000000" w:themeColor="text1"/>
          <w:kern w:val="0"/>
          <w:sz w:val="22"/>
          <w:szCs w:val="22"/>
        </w:rPr>
        <w:t>３）</w:t>
      </w:r>
      <w:r w:rsidR="00094ECE" w:rsidRPr="007A2B21">
        <w:rPr>
          <w:rFonts w:asciiTheme="minorEastAsia" w:hAnsiTheme="minorEastAsia" w:cs="ＭＳ Ｐゴシック" w:hint="eastAsia"/>
          <w:color w:val="000000" w:themeColor="text1"/>
          <w:kern w:val="0"/>
          <w:sz w:val="22"/>
          <w:szCs w:val="22"/>
        </w:rPr>
        <w:t>感染者が発生している地域への出張・訪問は特に控えるものとする。</w:t>
      </w:r>
    </w:p>
    <w:p w14:paraId="229524C4" w14:textId="602D8126" w:rsidR="00531356" w:rsidRPr="007A2B21" w:rsidRDefault="0027795F" w:rsidP="00B14D9D">
      <w:pPr>
        <w:widowControl/>
        <w:ind w:left="440"/>
        <w:jc w:val="left"/>
        <w:rPr>
          <w:rFonts w:asciiTheme="minorEastAsia" w:hAnsiTheme="minorEastAsia" w:cs="ＭＳ Ｐゴシック"/>
          <w:color w:val="000000" w:themeColor="text1"/>
          <w:kern w:val="0"/>
          <w:sz w:val="22"/>
          <w:szCs w:val="22"/>
        </w:rPr>
      </w:pPr>
      <w:r w:rsidRPr="007A2B21">
        <w:rPr>
          <w:rFonts w:asciiTheme="minorEastAsia" w:hAnsiTheme="minorEastAsia" w:cs="ＭＳ Ｐゴシック" w:hint="eastAsia"/>
          <w:color w:val="000000" w:themeColor="text1"/>
          <w:kern w:val="0"/>
          <w:sz w:val="22"/>
          <w:szCs w:val="22"/>
        </w:rPr>
        <w:t>４）</w:t>
      </w:r>
      <w:r w:rsidR="00531356" w:rsidRPr="007A2B21">
        <w:rPr>
          <w:rFonts w:asciiTheme="minorEastAsia" w:hAnsiTheme="minorEastAsia" w:cs="ＭＳ Ｐゴシック" w:hint="eastAsia"/>
          <w:color w:val="000000" w:themeColor="text1"/>
          <w:kern w:val="0"/>
          <w:sz w:val="22"/>
          <w:szCs w:val="22"/>
        </w:rPr>
        <w:t>条件が整う場合は</w:t>
      </w:r>
      <w:r w:rsidR="00BE21A4" w:rsidRPr="007A2B21">
        <w:rPr>
          <w:rFonts w:asciiTheme="minorEastAsia" w:hAnsiTheme="minorEastAsia" w:cs="ＭＳ Ｐゴシック" w:hint="eastAsia"/>
          <w:color w:val="000000" w:themeColor="text1"/>
          <w:kern w:val="0"/>
          <w:sz w:val="22"/>
          <w:szCs w:val="22"/>
        </w:rPr>
        <w:t>商談や</w:t>
      </w:r>
      <w:r w:rsidR="00531356" w:rsidRPr="007A2B21">
        <w:rPr>
          <w:rFonts w:asciiTheme="minorEastAsia" w:hAnsiTheme="minorEastAsia" w:cs="ＭＳ Ｐゴシック" w:hint="eastAsia"/>
          <w:color w:val="000000" w:themeColor="text1"/>
          <w:kern w:val="0"/>
          <w:sz w:val="22"/>
          <w:szCs w:val="22"/>
        </w:rPr>
        <w:t>会議はウェブ会議にて行う。</w:t>
      </w:r>
    </w:p>
    <w:p w14:paraId="4079DBF0" w14:textId="1DF75145" w:rsidR="00BB751D" w:rsidRPr="007A2B21" w:rsidRDefault="00BA79CA" w:rsidP="00BB751D">
      <w:pPr>
        <w:widowControl/>
        <w:ind w:left="440"/>
        <w:jc w:val="left"/>
        <w:rPr>
          <w:rFonts w:asciiTheme="minorEastAsia" w:hAnsiTheme="minorEastAsia" w:cs="ＭＳ Ｐゴシック"/>
          <w:color w:val="000000" w:themeColor="text1"/>
          <w:kern w:val="0"/>
          <w:szCs w:val="22"/>
        </w:rPr>
      </w:pPr>
      <w:r w:rsidRPr="007A2B21">
        <w:rPr>
          <w:rFonts w:asciiTheme="minorEastAsia" w:hAnsiTheme="minorEastAsia" w:cs="ＭＳ Ｐゴシック" w:hint="eastAsia"/>
          <w:color w:val="000000" w:themeColor="text1"/>
          <w:kern w:val="0"/>
          <w:sz w:val="22"/>
          <w:szCs w:val="22"/>
        </w:rPr>
        <w:t>５）</w:t>
      </w:r>
      <w:r w:rsidRPr="007A2B21">
        <w:rPr>
          <w:rFonts w:asciiTheme="minorEastAsia" w:hAnsiTheme="minorEastAsia" w:cs="ＭＳ Ｐゴシック" w:hint="eastAsia"/>
          <w:color w:val="000000" w:themeColor="text1"/>
          <w:kern w:val="0"/>
          <w:szCs w:val="22"/>
        </w:rPr>
        <w:t>当社の行うイベント・展示会は、</w:t>
      </w:r>
      <w:r w:rsidR="001A1146">
        <w:rPr>
          <w:rFonts w:asciiTheme="minorEastAsia" w:hAnsiTheme="minorEastAsia" w:cs="ＭＳ Ｐゴシック" w:hint="eastAsia"/>
          <w:color w:val="000000" w:themeColor="text1"/>
          <w:kern w:val="0"/>
          <w:szCs w:val="22"/>
        </w:rPr>
        <w:t>当面の間は</w:t>
      </w:r>
      <w:r w:rsidRPr="007A2B21">
        <w:rPr>
          <w:rFonts w:asciiTheme="minorEastAsia" w:hAnsiTheme="minorEastAsia" w:cs="ＭＳ Ｐゴシック" w:hint="eastAsia"/>
          <w:color w:val="000000" w:themeColor="text1"/>
          <w:kern w:val="0"/>
          <w:szCs w:val="22"/>
        </w:rPr>
        <w:t>中止とする。</w:t>
      </w:r>
    </w:p>
    <w:p w14:paraId="7A0519C5" w14:textId="77777777" w:rsidR="00AA5493" w:rsidRPr="007A2B21" w:rsidRDefault="00AA5493" w:rsidP="00926561">
      <w:pPr>
        <w:widowControl/>
        <w:jc w:val="left"/>
        <w:rPr>
          <w:rFonts w:asciiTheme="minorEastAsia" w:hAnsiTheme="minorEastAsia" w:cs="ＭＳ Ｐゴシック"/>
          <w:color w:val="000000" w:themeColor="text1"/>
          <w:kern w:val="0"/>
          <w:szCs w:val="22"/>
        </w:rPr>
      </w:pPr>
    </w:p>
    <w:p w14:paraId="30BA9719" w14:textId="30DF2F7A" w:rsidR="00AA5493" w:rsidRPr="007A2B21" w:rsidRDefault="0078661E" w:rsidP="0078661E">
      <w:pPr>
        <w:widowControl/>
        <w:jc w:val="left"/>
        <w:rPr>
          <w:rFonts w:asciiTheme="minorEastAsia" w:hAnsiTheme="minorEastAsia" w:cs="ＭＳ Ｐゴシック"/>
          <w:color w:val="000000" w:themeColor="text1"/>
          <w:kern w:val="0"/>
          <w:szCs w:val="22"/>
        </w:rPr>
      </w:pPr>
      <w:r w:rsidRPr="007A2B21">
        <w:rPr>
          <w:rFonts w:asciiTheme="minorEastAsia" w:hAnsiTheme="minorEastAsia" w:cs="ＭＳ Ｐゴシック" w:hint="eastAsia"/>
          <w:color w:val="000000" w:themeColor="text1"/>
          <w:kern w:val="0"/>
          <w:szCs w:val="22"/>
        </w:rPr>
        <w:t xml:space="preserve">3.　</w:t>
      </w:r>
      <w:r w:rsidR="00F27BBB" w:rsidRPr="007A2B21">
        <w:rPr>
          <w:rFonts w:asciiTheme="minorEastAsia" w:hAnsiTheme="minorEastAsia" w:cs="ＭＳ Ｐゴシック" w:hint="eastAsia"/>
          <w:color w:val="000000" w:themeColor="text1"/>
          <w:kern w:val="0"/>
          <w:szCs w:val="22"/>
        </w:rPr>
        <w:t>感染</w:t>
      </w:r>
      <w:r w:rsidR="00AA5493" w:rsidRPr="007A2B21">
        <w:rPr>
          <w:rFonts w:asciiTheme="minorEastAsia" w:hAnsiTheme="minorEastAsia" w:cs="ＭＳ Ｐゴシック" w:hint="eastAsia"/>
          <w:color w:val="000000" w:themeColor="text1"/>
          <w:kern w:val="0"/>
          <w:szCs w:val="22"/>
        </w:rPr>
        <w:t>と思われる症状が出た場合</w:t>
      </w:r>
    </w:p>
    <w:p w14:paraId="01436FBB" w14:textId="34B787AF" w:rsidR="00423F1C" w:rsidRPr="007A2B21" w:rsidRDefault="00762C7B" w:rsidP="00AA5493">
      <w:pPr>
        <w:pStyle w:val="a3"/>
        <w:widowControl/>
        <w:numPr>
          <w:ilvl w:val="0"/>
          <w:numId w:val="4"/>
        </w:numPr>
        <w:ind w:leftChars="0"/>
        <w:jc w:val="left"/>
        <w:rPr>
          <w:rFonts w:asciiTheme="minorEastAsia" w:hAnsiTheme="minorEastAsia" w:cs="ＭＳ Ｐゴシック"/>
          <w:bCs/>
          <w:color w:val="000000" w:themeColor="text1"/>
          <w:kern w:val="0"/>
          <w:szCs w:val="22"/>
        </w:rPr>
      </w:pPr>
      <w:r w:rsidRPr="007A2B21">
        <w:rPr>
          <w:rFonts w:asciiTheme="minorEastAsia" w:hAnsiTheme="minorEastAsia" w:cs="ＭＳ Ｐゴシック" w:hint="eastAsia"/>
          <w:bCs/>
          <w:color w:val="000000" w:themeColor="text1"/>
          <w:kern w:val="0"/>
          <w:szCs w:val="22"/>
        </w:rPr>
        <w:t>社内・お客様に感染を拡大させないために、</w:t>
      </w:r>
      <w:r w:rsidR="00423F1C" w:rsidRPr="007A2B21">
        <w:rPr>
          <w:rFonts w:asciiTheme="minorEastAsia" w:hAnsiTheme="minorEastAsia" w:cs="ＭＳ Ｐゴシック" w:hint="eastAsia"/>
          <w:bCs/>
          <w:color w:val="000000" w:themeColor="text1"/>
          <w:kern w:val="0"/>
          <w:szCs w:val="22"/>
        </w:rPr>
        <w:t>所属上司に報告し、速やかに役員・社長に伝えること</w:t>
      </w:r>
      <w:r w:rsidR="001E3AC0" w:rsidRPr="007A2B21">
        <w:rPr>
          <w:rFonts w:asciiTheme="minorEastAsia" w:hAnsiTheme="minorEastAsia" w:cs="ＭＳ Ｐゴシック" w:hint="eastAsia"/>
          <w:bCs/>
          <w:color w:val="000000" w:themeColor="text1"/>
          <w:kern w:val="0"/>
          <w:szCs w:val="22"/>
        </w:rPr>
        <w:t>。</w:t>
      </w:r>
      <w:r w:rsidRPr="007A2B21">
        <w:rPr>
          <w:rFonts w:asciiTheme="minorEastAsia" w:hAnsiTheme="minorEastAsia" w:cs="ＭＳ Ｐゴシック" w:hint="eastAsia"/>
          <w:bCs/>
          <w:color w:val="000000" w:themeColor="text1"/>
          <w:kern w:val="0"/>
          <w:szCs w:val="22"/>
        </w:rPr>
        <w:t>間違っても隠すことを考えてはいけません。</w:t>
      </w:r>
    </w:p>
    <w:p w14:paraId="1A04F538" w14:textId="36502282" w:rsidR="009F57C8" w:rsidRPr="007A2B21" w:rsidRDefault="00624A82" w:rsidP="00AA5493">
      <w:pPr>
        <w:pStyle w:val="a3"/>
        <w:widowControl/>
        <w:numPr>
          <w:ilvl w:val="0"/>
          <w:numId w:val="4"/>
        </w:numPr>
        <w:ind w:leftChars="0"/>
        <w:jc w:val="left"/>
        <w:rPr>
          <w:rFonts w:asciiTheme="minorEastAsia" w:hAnsiTheme="minorEastAsia" w:cs="ＭＳ Ｐゴシック"/>
          <w:bCs/>
          <w:color w:val="000000" w:themeColor="text1"/>
          <w:kern w:val="0"/>
          <w:szCs w:val="22"/>
        </w:rPr>
      </w:pPr>
      <w:bookmarkStart w:id="1" w:name="_Hlk34387497"/>
      <w:r w:rsidRPr="007A2B21">
        <w:rPr>
          <w:rFonts w:asciiTheme="minorEastAsia" w:hAnsiTheme="minorEastAsia" w:cs="ＭＳ Ｐゴシック" w:hint="eastAsia"/>
          <w:bCs/>
          <w:color w:val="000000" w:themeColor="text1"/>
          <w:kern w:val="0"/>
          <w:szCs w:val="22"/>
        </w:rPr>
        <w:t>本人が体調を勘案し自主</w:t>
      </w:r>
      <w:bookmarkEnd w:id="1"/>
      <w:r w:rsidR="009F57C8" w:rsidRPr="007A2B21">
        <w:rPr>
          <w:rFonts w:asciiTheme="minorEastAsia" w:hAnsiTheme="minorEastAsia" w:cs="ＭＳ Ｐゴシック" w:hint="eastAsia"/>
          <w:bCs/>
          <w:color w:val="000000" w:themeColor="text1"/>
          <w:kern w:val="0"/>
          <w:szCs w:val="22"/>
        </w:rPr>
        <w:t>的に休む場合は有給休暇の使用または欠勤と</w:t>
      </w:r>
      <w:r w:rsidR="001E3AC0" w:rsidRPr="007A2B21">
        <w:rPr>
          <w:rFonts w:asciiTheme="minorEastAsia" w:hAnsiTheme="minorEastAsia" w:cs="ＭＳ Ｐゴシック" w:hint="eastAsia"/>
          <w:bCs/>
          <w:color w:val="000000" w:themeColor="text1"/>
          <w:kern w:val="0"/>
          <w:szCs w:val="22"/>
        </w:rPr>
        <w:t>なる</w:t>
      </w:r>
      <w:r w:rsidR="009F57C8" w:rsidRPr="007A2B21">
        <w:rPr>
          <w:rFonts w:asciiTheme="minorEastAsia" w:hAnsiTheme="minorEastAsia" w:cs="ＭＳ Ｐゴシック" w:hint="eastAsia"/>
          <w:bCs/>
          <w:color w:val="000000" w:themeColor="text1"/>
          <w:kern w:val="0"/>
          <w:szCs w:val="22"/>
        </w:rPr>
        <w:t>。</w:t>
      </w:r>
    </w:p>
    <w:p w14:paraId="75C09E73" w14:textId="590EBAB9" w:rsidR="009F57C8" w:rsidRPr="007A2B21" w:rsidRDefault="009F57C8" w:rsidP="00AA5493">
      <w:pPr>
        <w:pStyle w:val="a3"/>
        <w:widowControl/>
        <w:numPr>
          <w:ilvl w:val="0"/>
          <w:numId w:val="4"/>
        </w:numPr>
        <w:ind w:leftChars="0"/>
        <w:jc w:val="left"/>
        <w:rPr>
          <w:rFonts w:asciiTheme="minorEastAsia" w:hAnsiTheme="minorEastAsia" w:cs="ＭＳ Ｐゴシック"/>
          <w:bCs/>
          <w:color w:val="000000" w:themeColor="text1"/>
          <w:kern w:val="0"/>
          <w:szCs w:val="22"/>
        </w:rPr>
      </w:pPr>
      <w:r w:rsidRPr="007A2B21">
        <w:rPr>
          <w:rFonts w:asciiTheme="minorEastAsia" w:hAnsiTheme="minorEastAsia" w:cs="ＭＳ Ｐゴシック" w:hint="eastAsia"/>
          <w:bCs/>
          <w:color w:val="000000" w:themeColor="text1"/>
          <w:kern w:val="0"/>
          <w:szCs w:val="22"/>
        </w:rPr>
        <w:t>新型コロナ</w:t>
      </w:r>
      <w:r w:rsidR="003E6460" w:rsidRPr="007A2B21">
        <w:rPr>
          <w:rFonts w:asciiTheme="minorEastAsia" w:hAnsiTheme="minorEastAsia" w:cs="ＭＳ Ｐゴシック" w:hint="eastAsia"/>
          <w:bCs/>
          <w:color w:val="000000" w:themeColor="text1"/>
          <w:kern w:val="0"/>
          <w:szCs w:val="22"/>
        </w:rPr>
        <w:t>と</w:t>
      </w:r>
      <w:r w:rsidRPr="007A2B21">
        <w:rPr>
          <w:rFonts w:asciiTheme="minorEastAsia" w:hAnsiTheme="minorEastAsia" w:cs="ＭＳ Ｐゴシック" w:hint="eastAsia"/>
          <w:bCs/>
          <w:color w:val="000000" w:themeColor="text1"/>
          <w:kern w:val="0"/>
          <w:szCs w:val="22"/>
        </w:rPr>
        <w:t>予測される場合</w:t>
      </w:r>
      <w:r w:rsidR="003E6460" w:rsidRPr="007A2B21">
        <w:rPr>
          <w:rFonts w:asciiTheme="minorEastAsia" w:hAnsiTheme="minorEastAsia" w:cs="ＭＳ Ｐゴシック" w:hint="eastAsia"/>
          <w:bCs/>
          <w:color w:val="000000" w:themeColor="text1"/>
          <w:kern w:val="0"/>
          <w:szCs w:val="22"/>
        </w:rPr>
        <w:t>や本人からの報告の状況を総合勘案し</w:t>
      </w:r>
      <w:r w:rsidRPr="007A2B21">
        <w:rPr>
          <w:rFonts w:asciiTheme="minorEastAsia" w:hAnsiTheme="minorEastAsia" w:cs="ＭＳ Ｐゴシック" w:hint="eastAsia"/>
          <w:bCs/>
          <w:color w:val="000000" w:themeColor="text1"/>
          <w:kern w:val="0"/>
          <w:szCs w:val="22"/>
        </w:rPr>
        <w:t>会社</w:t>
      </w:r>
      <w:r w:rsidR="00624A82" w:rsidRPr="007A2B21">
        <w:rPr>
          <w:rFonts w:asciiTheme="minorEastAsia" w:hAnsiTheme="minorEastAsia" w:cs="ＭＳ Ｐゴシック" w:hint="eastAsia"/>
          <w:bCs/>
          <w:color w:val="000000" w:themeColor="text1"/>
          <w:kern w:val="0"/>
          <w:szCs w:val="22"/>
        </w:rPr>
        <w:t>として</w:t>
      </w:r>
      <w:r w:rsidRPr="007A2B21">
        <w:rPr>
          <w:rFonts w:asciiTheme="minorEastAsia" w:hAnsiTheme="minorEastAsia" w:cs="ＭＳ Ｐゴシック" w:hint="eastAsia"/>
          <w:bCs/>
          <w:color w:val="000000" w:themeColor="text1"/>
          <w:kern w:val="0"/>
          <w:szCs w:val="22"/>
        </w:rPr>
        <w:t>出勤停止と</w:t>
      </w:r>
      <w:r w:rsidR="00624A82" w:rsidRPr="007A2B21">
        <w:rPr>
          <w:rFonts w:asciiTheme="minorEastAsia" w:hAnsiTheme="minorEastAsia" w:cs="ＭＳ Ｐゴシック" w:hint="eastAsia"/>
          <w:bCs/>
          <w:color w:val="000000" w:themeColor="text1"/>
          <w:kern w:val="0"/>
          <w:szCs w:val="22"/>
        </w:rPr>
        <w:t>する場合は</w:t>
      </w:r>
      <w:r w:rsidR="00311A38" w:rsidRPr="007A2B21">
        <w:rPr>
          <w:rFonts w:asciiTheme="minorEastAsia" w:hAnsiTheme="minorEastAsia" w:cs="ＭＳ Ｐゴシック" w:hint="eastAsia"/>
          <w:bCs/>
          <w:color w:val="000000" w:themeColor="text1"/>
          <w:kern w:val="0"/>
          <w:szCs w:val="22"/>
        </w:rPr>
        <w:t>休業手当を支払</w:t>
      </w:r>
      <w:r w:rsidR="001E3AC0" w:rsidRPr="007A2B21">
        <w:rPr>
          <w:rFonts w:asciiTheme="minorEastAsia" w:hAnsiTheme="minorEastAsia" w:cs="ＭＳ Ｐゴシック" w:hint="eastAsia"/>
          <w:bCs/>
          <w:color w:val="000000" w:themeColor="text1"/>
          <w:kern w:val="0"/>
          <w:szCs w:val="22"/>
        </w:rPr>
        <w:t>う。</w:t>
      </w:r>
    </w:p>
    <w:p w14:paraId="1321FDA7" w14:textId="4205A019" w:rsidR="00AA5493" w:rsidRPr="007A2B21" w:rsidRDefault="00AA5493" w:rsidP="00423F1C">
      <w:pPr>
        <w:pStyle w:val="a3"/>
        <w:widowControl/>
        <w:numPr>
          <w:ilvl w:val="0"/>
          <w:numId w:val="4"/>
        </w:numPr>
        <w:ind w:leftChars="0"/>
        <w:jc w:val="left"/>
        <w:rPr>
          <w:rFonts w:asciiTheme="minorEastAsia" w:hAnsiTheme="minorEastAsia" w:cs="ＭＳ Ｐゴシック"/>
          <w:bCs/>
          <w:color w:val="000000" w:themeColor="text1"/>
          <w:kern w:val="0"/>
          <w:szCs w:val="22"/>
        </w:rPr>
      </w:pPr>
      <w:r w:rsidRPr="007A2B21">
        <w:rPr>
          <w:rFonts w:asciiTheme="minorEastAsia" w:hAnsiTheme="minorEastAsia" w:cs="ＭＳ Ｐゴシック"/>
          <w:bCs/>
          <w:color w:val="000000" w:themeColor="text1"/>
          <w:kern w:val="0"/>
          <w:szCs w:val="22"/>
        </w:rPr>
        <w:t>次の症状がある</w:t>
      </w:r>
      <w:r w:rsidR="00FB1BD0" w:rsidRPr="007A2B21">
        <w:rPr>
          <w:rFonts w:asciiTheme="minorEastAsia" w:hAnsiTheme="minorEastAsia" w:cs="ＭＳ Ｐゴシック" w:hint="eastAsia"/>
          <w:bCs/>
          <w:color w:val="000000" w:themeColor="text1"/>
          <w:kern w:val="0"/>
          <w:szCs w:val="22"/>
        </w:rPr>
        <w:t>場合</w:t>
      </w:r>
      <w:r w:rsidRPr="007A2B21">
        <w:rPr>
          <w:rFonts w:asciiTheme="minorEastAsia" w:hAnsiTheme="minorEastAsia" w:cs="ＭＳ Ｐゴシック"/>
          <w:bCs/>
          <w:color w:val="000000" w:themeColor="text1"/>
          <w:kern w:val="0"/>
          <w:szCs w:val="22"/>
        </w:rPr>
        <w:t>は「</w:t>
      </w:r>
      <w:r w:rsidR="00423F1C" w:rsidRPr="007A2B21">
        <w:rPr>
          <w:rFonts w:asciiTheme="minorEastAsia" w:hAnsiTheme="minorEastAsia" w:cs="ＭＳ Ｐゴシック"/>
          <w:bCs/>
          <w:color w:val="000000" w:themeColor="text1"/>
          <w:kern w:val="0"/>
          <w:szCs w:val="22"/>
        </w:rPr>
        <w:t>帰国者・接触者相談センター</w:t>
      </w:r>
      <w:r w:rsidRPr="007A2B21">
        <w:rPr>
          <w:rFonts w:asciiTheme="minorEastAsia" w:hAnsiTheme="minorEastAsia" w:cs="ＭＳ Ｐゴシック"/>
          <w:bCs/>
          <w:color w:val="000000" w:themeColor="text1"/>
          <w:kern w:val="0"/>
          <w:szCs w:val="22"/>
        </w:rPr>
        <w:t>」に</w:t>
      </w:r>
      <w:r w:rsidR="00FB1BD0" w:rsidRPr="007A2B21">
        <w:rPr>
          <w:rFonts w:asciiTheme="minorEastAsia" w:hAnsiTheme="minorEastAsia" w:cs="ＭＳ Ｐゴシック" w:hint="eastAsia"/>
          <w:bCs/>
          <w:color w:val="000000" w:themeColor="text1"/>
          <w:kern w:val="0"/>
          <w:szCs w:val="22"/>
        </w:rPr>
        <w:t>相談すること</w:t>
      </w:r>
      <w:r w:rsidR="00F27BBB" w:rsidRPr="007A2B21">
        <w:rPr>
          <w:rFonts w:asciiTheme="minorEastAsia" w:hAnsiTheme="minorEastAsia" w:cs="ＭＳ Ｐゴシック" w:hint="eastAsia"/>
          <w:bCs/>
          <w:color w:val="000000" w:themeColor="text1"/>
          <w:kern w:val="0"/>
          <w:szCs w:val="22"/>
        </w:rPr>
        <w:t>。</w:t>
      </w:r>
    </w:p>
    <w:p w14:paraId="07CDB6C2" w14:textId="41854E89" w:rsidR="00531356" w:rsidRPr="007A2B21" w:rsidRDefault="00531356" w:rsidP="00531356">
      <w:pPr>
        <w:pStyle w:val="a3"/>
        <w:widowControl/>
        <w:ind w:leftChars="0" w:left="880"/>
        <w:jc w:val="left"/>
        <w:rPr>
          <w:rFonts w:asciiTheme="minorEastAsia" w:hAnsiTheme="minorEastAsia" w:cs="ＭＳ Ｐゴシック"/>
          <w:bCs/>
          <w:color w:val="000000" w:themeColor="text1"/>
          <w:kern w:val="0"/>
          <w:szCs w:val="22"/>
        </w:rPr>
      </w:pPr>
      <w:r w:rsidRPr="007A2B21">
        <w:rPr>
          <w:rFonts w:asciiTheme="minorEastAsia" w:hAnsiTheme="minorEastAsia" w:cs="ＭＳ Ｐゴシック" w:hint="eastAsia"/>
          <w:bCs/>
          <w:color w:val="000000" w:themeColor="text1"/>
          <w:kern w:val="0"/>
          <w:szCs w:val="22"/>
        </w:rPr>
        <w:t>・</w:t>
      </w:r>
      <w:r w:rsidRPr="007A2B21">
        <w:rPr>
          <w:rFonts w:asciiTheme="minorEastAsia" w:hAnsiTheme="minorEastAsia" w:cs="ＭＳ Ｐゴシック"/>
          <w:bCs/>
          <w:color w:val="000000" w:themeColor="text1"/>
          <w:kern w:val="0"/>
          <w:szCs w:val="22"/>
        </w:rPr>
        <w:t>風邪の症状や</w:t>
      </w:r>
      <w:bookmarkStart w:id="2" w:name="_Hlk34812685"/>
      <w:r w:rsidRPr="007A2B21">
        <w:rPr>
          <w:rFonts w:asciiTheme="minorEastAsia" w:hAnsiTheme="minorEastAsia" w:cs="ＭＳ Ｐゴシック"/>
          <w:bCs/>
          <w:color w:val="000000" w:themeColor="text1"/>
          <w:kern w:val="0"/>
          <w:szCs w:val="22"/>
        </w:rPr>
        <w:t>37.5℃以上</w:t>
      </w:r>
      <w:bookmarkEnd w:id="2"/>
      <w:r w:rsidRPr="007A2B21">
        <w:rPr>
          <w:rFonts w:asciiTheme="minorEastAsia" w:hAnsiTheme="minorEastAsia" w:cs="ＭＳ Ｐゴシック"/>
          <w:bCs/>
          <w:color w:val="000000" w:themeColor="text1"/>
          <w:kern w:val="0"/>
          <w:szCs w:val="22"/>
        </w:rPr>
        <w:t>の発熱が４日以上続いている。</w:t>
      </w:r>
    </w:p>
    <w:p w14:paraId="50EC6317" w14:textId="178BBC3E" w:rsidR="00531356" w:rsidRPr="00506527" w:rsidRDefault="00531356" w:rsidP="00506527">
      <w:pPr>
        <w:pStyle w:val="a3"/>
        <w:widowControl/>
        <w:ind w:leftChars="0" w:left="880"/>
        <w:jc w:val="left"/>
        <w:rPr>
          <w:rFonts w:asciiTheme="minorEastAsia" w:hAnsiTheme="minorEastAsia" w:cs="ＭＳ Ｐゴシック"/>
          <w:bCs/>
          <w:color w:val="000000" w:themeColor="text1"/>
          <w:kern w:val="0"/>
          <w:szCs w:val="22"/>
        </w:rPr>
      </w:pPr>
      <w:r w:rsidRPr="007A2B21">
        <w:rPr>
          <w:rFonts w:asciiTheme="minorEastAsia" w:hAnsiTheme="minorEastAsia" w:cs="ＭＳ Ｐゴシック" w:hint="eastAsia"/>
          <w:bCs/>
          <w:color w:val="000000" w:themeColor="text1"/>
          <w:kern w:val="0"/>
          <w:szCs w:val="22"/>
        </w:rPr>
        <w:t>・</w:t>
      </w:r>
      <w:r w:rsidRPr="007A2B21">
        <w:rPr>
          <w:rFonts w:asciiTheme="minorEastAsia" w:hAnsiTheme="minorEastAsia" w:cs="ＭＳ Ｐゴシック"/>
          <w:bCs/>
          <w:color w:val="000000" w:themeColor="text1"/>
          <w:kern w:val="0"/>
          <w:szCs w:val="22"/>
        </w:rPr>
        <w:t>強いだるさ（倦怠感）や息苦しさ（呼吸困難）がある。</w:t>
      </w:r>
    </w:p>
    <w:p w14:paraId="4C898780" w14:textId="21AB7737" w:rsidR="009F1017" w:rsidRPr="007A2B21" w:rsidRDefault="009F57C8" w:rsidP="00311A38">
      <w:pPr>
        <w:widowControl/>
        <w:jc w:val="left"/>
        <w:rPr>
          <w:rFonts w:asciiTheme="minorEastAsia" w:hAnsiTheme="minorEastAsia" w:cs="ＭＳ Ｐゴシック"/>
          <w:bCs/>
          <w:color w:val="000000" w:themeColor="text1"/>
          <w:kern w:val="0"/>
          <w:szCs w:val="22"/>
        </w:rPr>
      </w:pPr>
      <w:r w:rsidRPr="007A2B21">
        <w:rPr>
          <w:rFonts w:asciiTheme="minorEastAsia" w:hAnsiTheme="minorEastAsia" w:cs="ＭＳ Ｐゴシック" w:hint="eastAsia"/>
          <w:bCs/>
          <w:color w:val="000000" w:themeColor="text1"/>
          <w:kern w:val="0"/>
          <w:szCs w:val="22"/>
        </w:rPr>
        <w:t xml:space="preserve">　　</w:t>
      </w:r>
      <w:r w:rsidR="00531356" w:rsidRPr="007A2B21">
        <w:rPr>
          <w:rFonts w:asciiTheme="minorEastAsia" w:hAnsiTheme="minorEastAsia" w:cs="ＭＳ Ｐゴシック" w:hint="eastAsia"/>
          <w:bCs/>
          <w:color w:val="000000" w:themeColor="text1"/>
          <w:kern w:val="0"/>
          <w:szCs w:val="22"/>
        </w:rPr>
        <w:t xml:space="preserve">　　</w:t>
      </w:r>
    </w:p>
    <w:p w14:paraId="53201F40" w14:textId="3BCCBBBC" w:rsidR="00AA5493" w:rsidRPr="007A2B21" w:rsidRDefault="0078661E" w:rsidP="0078661E">
      <w:pPr>
        <w:widowControl/>
        <w:jc w:val="left"/>
        <w:rPr>
          <w:rFonts w:asciiTheme="minorEastAsia" w:hAnsiTheme="minorEastAsia"/>
          <w:color w:val="000000" w:themeColor="text1"/>
          <w:szCs w:val="22"/>
        </w:rPr>
      </w:pPr>
      <w:r w:rsidRPr="007A2B21">
        <w:rPr>
          <w:rFonts w:asciiTheme="minorEastAsia" w:hAnsiTheme="minorEastAsia" w:cs="ＭＳ Ｐゴシック" w:hint="eastAsia"/>
          <w:color w:val="000000" w:themeColor="text1"/>
          <w:kern w:val="0"/>
          <w:szCs w:val="22"/>
        </w:rPr>
        <w:t xml:space="preserve">4.　</w:t>
      </w:r>
      <w:r w:rsidR="007A2B21" w:rsidRPr="007A2B21">
        <w:rPr>
          <w:rFonts w:asciiTheme="minorEastAsia" w:hAnsiTheme="minorEastAsia" w:cs="ＭＳ Ｐゴシック" w:hint="eastAsia"/>
          <w:color w:val="000000" w:themeColor="text1"/>
          <w:kern w:val="0"/>
          <w:szCs w:val="22"/>
        </w:rPr>
        <w:t>自分</w:t>
      </w:r>
      <w:r w:rsidR="00AA5493" w:rsidRPr="007A2B21">
        <w:rPr>
          <w:rFonts w:asciiTheme="minorEastAsia" w:hAnsiTheme="minorEastAsia" w:cs="ＭＳ Ｐゴシック" w:hint="eastAsia"/>
          <w:color w:val="000000" w:themeColor="text1"/>
          <w:kern w:val="0"/>
          <w:szCs w:val="22"/>
        </w:rPr>
        <w:t>自身が感</w:t>
      </w:r>
      <w:r w:rsidR="00AA5493" w:rsidRPr="007A2B21">
        <w:rPr>
          <w:rFonts w:asciiTheme="minorEastAsia" w:hAnsiTheme="minorEastAsia" w:hint="eastAsia"/>
          <w:color w:val="000000" w:themeColor="text1"/>
          <w:szCs w:val="22"/>
        </w:rPr>
        <w:t>染した場合</w:t>
      </w:r>
    </w:p>
    <w:p w14:paraId="66EFBBCC" w14:textId="03E4BB54" w:rsidR="00F27BBB" w:rsidRPr="007A2B21" w:rsidRDefault="00926561" w:rsidP="00041A58">
      <w:pPr>
        <w:pStyle w:val="a3"/>
        <w:numPr>
          <w:ilvl w:val="1"/>
          <w:numId w:val="1"/>
        </w:numPr>
        <w:ind w:leftChars="0"/>
        <w:rPr>
          <w:rFonts w:asciiTheme="minorEastAsia" w:hAnsiTheme="minorEastAsia"/>
          <w:color w:val="000000" w:themeColor="text1"/>
          <w:szCs w:val="22"/>
        </w:rPr>
      </w:pPr>
      <w:r w:rsidRPr="007A2B21">
        <w:rPr>
          <w:rFonts w:asciiTheme="minorEastAsia" w:hAnsiTheme="minorEastAsia" w:hint="eastAsia"/>
          <w:color w:val="000000" w:themeColor="text1"/>
          <w:szCs w:val="22"/>
        </w:rPr>
        <w:t>発覚した時点から、出社禁止と</w:t>
      </w:r>
      <w:r w:rsidR="00041A58" w:rsidRPr="007A2B21">
        <w:rPr>
          <w:rFonts w:asciiTheme="minorEastAsia" w:hAnsiTheme="minorEastAsia" w:hint="eastAsia"/>
          <w:color w:val="000000" w:themeColor="text1"/>
          <w:szCs w:val="22"/>
        </w:rPr>
        <w:t>し、</w:t>
      </w:r>
      <w:r w:rsidR="00F27BBB" w:rsidRPr="007A2B21">
        <w:rPr>
          <w:rFonts w:asciiTheme="minorEastAsia" w:hAnsiTheme="minorEastAsia" w:hint="eastAsia"/>
          <w:color w:val="000000" w:themeColor="text1"/>
          <w:szCs w:val="22"/>
        </w:rPr>
        <w:t>症状に応じて、医療機関の指示に従う。</w:t>
      </w:r>
    </w:p>
    <w:p w14:paraId="78F32A14" w14:textId="3D1A1D78" w:rsidR="00531356" w:rsidRPr="007A2B21" w:rsidRDefault="00531356" w:rsidP="00041A58">
      <w:pPr>
        <w:pStyle w:val="a3"/>
        <w:numPr>
          <w:ilvl w:val="1"/>
          <w:numId w:val="1"/>
        </w:numPr>
        <w:ind w:leftChars="0"/>
        <w:rPr>
          <w:rFonts w:asciiTheme="minorEastAsia" w:hAnsiTheme="minorEastAsia"/>
          <w:color w:val="000000" w:themeColor="text1"/>
          <w:szCs w:val="22"/>
        </w:rPr>
      </w:pPr>
      <w:r w:rsidRPr="007A2B21">
        <w:rPr>
          <w:rFonts w:asciiTheme="minorEastAsia" w:hAnsiTheme="minorEastAsia" w:hint="eastAsia"/>
          <w:color w:val="000000" w:themeColor="text1"/>
          <w:szCs w:val="22"/>
        </w:rPr>
        <w:lastRenderedPageBreak/>
        <w:t>所轄保健所と連携し、感染者の行動履歴と濃厚接触者</w:t>
      </w:r>
      <w:r w:rsidR="00B14D9D" w:rsidRPr="007A2B21">
        <w:rPr>
          <w:rFonts w:asciiTheme="minorEastAsia" w:hAnsiTheme="minorEastAsia" w:hint="eastAsia"/>
          <w:color w:val="000000" w:themeColor="text1"/>
          <w:szCs w:val="22"/>
        </w:rPr>
        <w:t>の特定を行う。</w:t>
      </w:r>
    </w:p>
    <w:p w14:paraId="33E9987B" w14:textId="238B75A9" w:rsidR="00041A58" w:rsidRPr="007A2B21" w:rsidRDefault="00990E5E" w:rsidP="00990E5E">
      <w:pPr>
        <w:pStyle w:val="a3"/>
        <w:numPr>
          <w:ilvl w:val="1"/>
          <w:numId w:val="1"/>
        </w:numPr>
        <w:ind w:leftChars="0"/>
        <w:rPr>
          <w:rFonts w:asciiTheme="minorEastAsia" w:hAnsiTheme="minorEastAsia"/>
          <w:color w:val="000000" w:themeColor="text1"/>
          <w:szCs w:val="22"/>
        </w:rPr>
      </w:pPr>
      <w:r w:rsidRPr="007A2B21">
        <w:rPr>
          <w:rFonts w:asciiTheme="minorEastAsia" w:hAnsiTheme="minorEastAsia" w:hint="eastAsia"/>
          <w:color w:val="000000" w:themeColor="text1"/>
          <w:szCs w:val="22"/>
        </w:rPr>
        <w:t>治療・回復に努め、医師より出社許可が出るまで自宅待機と</w:t>
      </w:r>
      <w:r w:rsidR="00041A58" w:rsidRPr="007A2B21">
        <w:rPr>
          <w:rFonts w:asciiTheme="minorEastAsia" w:hAnsiTheme="minorEastAsia" w:hint="eastAsia"/>
          <w:color w:val="000000" w:themeColor="text1"/>
          <w:szCs w:val="22"/>
        </w:rPr>
        <w:t>する。</w:t>
      </w:r>
    </w:p>
    <w:p w14:paraId="553ECDF5" w14:textId="4758206F" w:rsidR="00B50AB5" w:rsidRPr="007A2B21" w:rsidRDefault="00041A58" w:rsidP="00B50AB5">
      <w:pPr>
        <w:pStyle w:val="a3"/>
        <w:ind w:leftChars="0" w:left="860"/>
        <w:rPr>
          <w:rFonts w:asciiTheme="minorEastAsia" w:hAnsiTheme="minorEastAsia"/>
          <w:color w:val="000000" w:themeColor="text1"/>
          <w:szCs w:val="22"/>
        </w:rPr>
      </w:pPr>
      <w:r w:rsidRPr="007A2B21">
        <w:rPr>
          <w:rFonts w:asciiTheme="minorEastAsia" w:hAnsiTheme="minorEastAsia" w:hint="eastAsia"/>
          <w:color w:val="000000" w:themeColor="text1"/>
          <w:szCs w:val="22"/>
        </w:rPr>
        <w:t>この場合は、傷病手当金を申請</w:t>
      </w:r>
      <w:r w:rsidR="001E3AC0" w:rsidRPr="007A2B21">
        <w:rPr>
          <w:rFonts w:asciiTheme="minorEastAsia" w:hAnsiTheme="minorEastAsia" w:hint="eastAsia"/>
          <w:color w:val="000000" w:themeColor="text1"/>
          <w:szCs w:val="22"/>
        </w:rPr>
        <w:t>する</w:t>
      </w:r>
      <w:r w:rsidRPr="007A2B21">
        <w:rPr>
          <w:rFonts w:asciiTheme="minorEastAsia" w:hAnsiTheme="minorEastAsia" w:hint="eastAsia"/>
          <w:color w:val="000000" w:themeColor="text1"/>
          <w:szCs w:val="22"/>
        </w:rPr>
        <w:t>。</w:t>
      </w:r>
      <w:r w:rsidR="001E3AC0" w:rsidRPr="007A2B21">
        <w:rPr>
          <w:rFonts w:asciiTheme="minorEastAsia" w:hAnsiTheme="minorEastAsia" w:hint="eastAsia"/>
          <w:color w:val="000000" w:themeColor="text1"/>
          <w:szCs w:val="22"/>
        </w:rPr>
        <w:t>傷病手当金の支給外期間は欠勤となる。</w:t>
      </w:r>
    </w:p>
    <w:p w14:paraId="4191DD65" w14:textId="4965C247" w:rsidR="00990E5E" w:rsidRPr="007A2B21" w:rsidRDefault="00B50AB5" w:rsidP="00F27BBB">
      <w:pPr>
        <w:pStyle w:val="a3"/>
        <w:numPr>
          <w:ilvl w:val="1"/>
          <w:numId w:val="1"/>
        </w:numPr>
        <w:ind w:leftChars="0"/>
        <w:rPr>
          <w:rFonts w:asciiTheme="minorEastAsia" w:hAnsiTheme="minorEastAsia"/>
          <w:color w:val="000000" w:themeColor="text1"/>
          <w:szCs w:val="22"/>
        </w:rPr>
      </w:pPr>
      <w:r w:rsidRPr="007A2B21">
        <w:rPr>
          <w:rFonts w:asciiTheme="minorEastAsia" w:hAnsiTheme="minorEastAsia" w:cs="ＭＳ Ｐゴシック" w:hint="eastAsia"/>
          <w:color w:val="000000" w:themeColor="text1"/>
          <w:kern w:val="0"/>
          <w:sz w:val="22"/>
          <w:szCs w:val="22"/>
        </w:rPr>
        <w:t>感染しているが未発症で</w:t>
      </w:r>
      <w:r w:rsidR="00990E5E" w:rsidRPr="007A2B21">
        <w:rPr>
          <w:rFonts w:asciiTheme="minorEastAsia" w:hAnsiTheme="minorEastAsia" w:cs="ＭＳ Ｐゴシック" w:hint="eastAsia"/>
          <w:color w:val="000000" w:themeColor="text1"/>
          <w:kern w:val="0"/>
          <w:sz w:val="22"/>
          <w:szCs w:val="22"/>
        </w:rPr>
        <w:t>業務が可能であれば上司と相談の上、在宅勤務を行う。業務を行なっている以外は、</w:t>
      </w:r>
      <w:r w:rsidR="00311A38" w:rsidRPr="007A2B21">
        <w:rPr>
          <w:rFonts w:asciiTheme="minorEastAsia" w:hAnsiTheme="minorEastAsia" w:cs="ＭＳ Ｐゴシック" w:hint="eastAsia"/>
          <w:color w:val="000000" w:themeColor="text1"/>
          <w:kern w:val="0"/>
          <w:sz w:val="22"/>
          <w:szCs w:val="22"/>
        </w:rPr>
        <w:t>傷病手当金の申請扱い</w:t>
      </w:r>
      <w:r w:rsidR="00990E5E" w:rsidRPr="007A2B21">
        <w:rPr>
          <w:rFonts w:asciiTheme="minorEastAsia" w:hAnsiTheme="minorEastAsia" w:cs="ＭＳ Ｐゴシック" w:hint="eastAsia"/>
          <w:color w:val="000000" w:themeColor="text1"/>
          <w:kern w:val="0"/>
          <w:sz w:val="22"/>
          <w:szCs w:val="22"/>
        </w:rPr>
        <w:t>とする。</w:t>
      </w:r>
    </w:p>
    <w:p w14:paraId="13E74EAD" w14:textId="265930CD" w:rsidR="00F27BBB" w:rsidRPr="007A2B21" w:rsidRDefault="00F27BBB" w:rsidP="00F27BBB">
      <w:pPr>
        <w:pStyle w:val="a3"/>
        <w:numPr>
          <w:ilvl w:val="1"/>
          <w:numId w:val="1"/>
        </w:numPr>
        <w:ind w:leftChars="0"/>
        <w:rPr>
          <w:rFonts w:asciiTheme="minorEastAsia" w:hAnsiTheme="minorEastAsia"/>
          <w:color w:val="000000" w:themeColor="text1"/>
          <w:szCs w:val="22"/>
        </w:rPr>
      </w:pPr>
      <w:r w:rsidRPr="007A2B21">
        <w:rPr>
          <w:rFonts w:asciiTheme="minorEastAsia" w:hAnsiTheme="minorEastAsia" w:hint="eastAsia"/>
          <w:color w:val="000000" w:themeColor="text1"/>
          <w:szCs w:val="22"/>
        </w:rPr>
        <w:t>在宅勤務者は、</w:t>
      </w:r>
      <w:r w:rsidRPr="007A2B21">
        <w:rPr>
          <w:rFonts w:asciiTheme="minorEastAsia" w:hAnsiTheme="minorEastAsia"/>
          <w:color w:val="000000" w:themeColor="text1"/>
          <w:szCs w:val="22"/>
        </w:rPr>
        <w:t>日報を当日</w:t>
      </w:r>
      <w:r w:rsidR="001A1146">
        <w:rPr>
          <w:rFonts w:asciiTheme="minorEastAsia" w:hAnsiTheme="minorEastAsia" w:hint="eastAsia"/>
          <w:color w:val="000000" w:themeColor="text1"/>
          <w:szCs w:val="22"/>
        </w:rPr>
        <w:t>17</w:t>
      </w:r>
      <w:r w:rsidR="00A075B7" w:rsidRPr="007A2B21">
        <w:rPr>
          <w:rFonts w:asciiTheme="minorEastAsia" w:hAnsiTheme="minorEastAsia" w:hint="eastAsia"/>
          <w:color w:val="000000" w:themeColor="text1"/>
          <w:szCs w:val="22"/>
        </w:rPr>
        <w:t>時</w:t>
      </w:r>
      <w:r w:rsidRPr="007A2B21">
        <w:rPr>
          <w:rFonts w:asciiTheme="minorEastAsia" w:hAnsiTheme="minorEastAsia" w:hint="eastAsia"/>
          <w:color w:val="000000" w:themeColor="text1"/>
          <w:szCs w:val="22"/>
        </w:rPr>
        <w:t>までに、</w:t>
      </w:r>
      <w:r w:rsidR="007F43D0" w:rsidRPr="007A2B21">
        <w:rPr>
          <w:rFonts w:asciiTheme="minorEastAsia" w:hAnsiTheme="minorEastAsia" w:hint="eastAsia"/>
          <w:color w:val="000000" w:themeColor="text1"/>
          <w:szCs w:val="22"/>
        </w:rPr>
        <w:t>所属長</w:t>
      </w:r>
      <w:r w:rsidR="008238D8" w:rsidRPr="007A2B21">
        <w:rPr>
          <w:rFonts w:asciiTheme="minorEastAsia" w:hAnsiTheme="minorEastAsia" w:hint="eastAsia"/>
          <w:color w:val="000000" w:themeColor="text1"/>
          <w:szCs w:val="22"/>
        </w:rPr>
        <w:t>及び担当役員</w:t>
      </w:r>
      <w:r w:rsidRPr="007A2B21">
        <w:rPr>
          <w:rFonts w:asciiTheme="minorEastAsia" w:hAnsiTheme="minorEastAsia" w:hint="eastAsia"/>
          <w:color w:val="000000" w:themeColor="text1"/>
          <w:szCs w:val="22"/>
        </w:rPr>
        <w:t>に送ることとする。</w:t>
      </w:r>
    </w:p>
    <w:p w14:paraId="443A4CD7" w14:textId="6E75C8BC" w:rsidR="00311BD9" w:rsidRPr="007A2B21" w:rsidRDefault="00311BD9" w:rsidP="00F27BBB">
      <w:pPr>
        <w:pStyle w:val="a3"/>
        <w:numPr>
          <w:ilvl w:val="1"/>
          <w:numId w:val="1"/>
        </w:numPr>
        <w:ind w:leftChars="0"/>
        <w:rPr>
          <w:rFonts w:asciiTheme="minorEastAsia" w:hAnsiTheme="minorEastAsia"/>
          <w:color w:val="000000" w:themeColor="text1"/>
          <w:szCs w:val="22"/>
        </w:rPr>
      </w:pPr>
      <w:r w:rsidRPr="007A2B21">
        <w:rPr>
          <w:rFonts w:asciiTheme="minorEastAsia" w:hAnsiTheme="minorEastAsia" w:hint="eastAsia"/>
          <w:color w:val="000000" w:themeColor="text1"/>
          <w:szCs w:val="22"/>
        </w:rPr>
        <w:t>在宅勤務を行う場合は、</w:t>
      </w:r>
      <w:r w:rsidR="0067452F">
        <w:rPr>
          <w:rFonts w:asciiTheme="minorEastAsia" w:hAnsiTheme="minorEastAsia" w:hint="eastAsia"/>
          <w:color w:val="000000" w:themeColor="text1"/>
          <w:szCs w:val="22"/>
        </w:rPr>
        <w:t>就業規則及び労使協定に基づき</w:t>
      </w:r>
      <w:r w:rsidRPr="007A2B21">
        <w:rPr>
          <w:rFonts w:asciiTheme="minorEastAsia" w:hAnsiTheme="minorEastAsia" w:hint="eastAsia"/>
          <w:color w:val="000000" w:themeColor="text1"/>
          <w:szCs w:val="22"/>
        </w:rPr>
        <w:t>会社の指定した機器を使用し事前に申請した環境下で行い、情報漏洩などには細心の注意を払うものとする。</w:t>
      </w:r>
    </w:p>
    <w:p w14:paraId="4E003515" w14:textId="476A86F0" w:rsidR="0034393B" w:rsidRPr="007A2B21" w:rsidRDefault="0034393B" w:rsidP="0034393B">
      <w:pPr>
        <w:pStyle w:val="a3"/>
        <w:numPr>
          <w:ilvl w:val="1"/>
          <w:numId w:val="1"/>
        </w:numPr>
        <w:ind w:leftChars="0"/>
        <w:rPr>
          <w:rFonts w:asciiTheme="minorEastAsia" w:hAnsiTheme="minorEastAsia"/>
          <w:color w:val="000000" w:themeColor="text1"/>
          <w:szCs w:val="22"/>
        </w:rPr>
      </w:pPr>
      <w:r w:rsidRPr="007A2B21">
        <w:rPr>
          <w:rFonts w:asciiTheme="minorEastAsia" w:hAnsiTheme="minorEastAsia" w:hint="eastAsia"/>
          <w:color w:val="000000" w:themeColor="text1"/>
          <w:szCs w:val="22"/>
        </w:rPr>
        <w:t>自宅待機後に出社する場合で、別室が</w:t>
      </w:r>
      <w:r w:rsidR="00877C3E">
        <w:rPr>
          <w:rFonts w:asciiTheme="minorEastAsia" w:hAnsiTheme="minorEastAsia" w:hint="eastAsia"/>
          <w:color w:val="000000" w:themeColor="text1"/>
          <w:szCs w:val="22"/>
        </w:rPr>
        <w:t>用意</w:t>
      </w:r>
      <w:r w:rsidRPr="007A2B21">
        <w:rPr>
          <w:rFonts w:asciiTheme="minorEastAsia" w:hAnsiTheme="minorEastAsia" w:hint="eastAsia"/>
          <w:color w:val="000000" w:themeColor="text1"/>
          <w:szCs w:val="22"/>
        </w:rPr>
        <w:t>できる場合は一定期間別室にて業務を行わせることがある。</w:t>
      </w:r>
    </w:p>
    <w:p w14:paraId="4A723860" w14:textId="3F8939F3" w:rsidR="00B50AB5" w:rsidRPr="007A2B21" w:rsidRDefault="00B50AB5" w:rsidP="0034393B">
      <w:pPr>
        <w:pStyle w:val="a3"/>
        <w:numPr>
          <w:ilvl w:val="1"/>
          <w:numId w:val="1"/>
        </w:numPr>
        <w:ind w:leftChars="0"/>
        <w:rPr>
          <w:rFonts w:asciiTheme="minorEastAsia" w:hAnsiTheme="minorEastAsia"/>
          <w:color w:val="000000" w:themeColor="text1"/>
          <w:szCs w:val="22"/>
        </w:rPr>
      </w:pPr>
      <w:r w:rsidRPr="007A2B21">
        <w:rPr>
          <w:rFonts w:asciiTheme="minorEastAsia" w:hAnsiTheme="minorEastAsia" w:hint="eastAsia"/>
          <w:color w:val="000000" w:themeColor="text1"/>
          <w:szCs w:val="22"/>
        </w:rPr>
        <w:t>有給休暇の申請は本人から申し出</w:t>
      </w:r>
      <w:r w:rsidR="00480156" w:rsidRPr="007A2B21">
        <w:rPr>
          <w:rFonts w:asciiTheme="minorEastAsia" w:hAnsiTheme="minorEastAsia" w:hint="eastAsia"/>
          <w:color w:val="000000" w:themeColor="text1"/>
          <w:szCs w:val="22"/>
        </w:rPr>
        <w:t>ること</w:t>
      </w:r>
      <w:r w:rsidR="001A1146">
        <w:rPr>
          <w:rFonts w:asciiTheme="minorEastAsia" w:hAnsiTheme="minorEastAsia" w:hint="eastAsia"/>
          <w:color w:val="000000" w:themeColor="text1"/>
          <w:szCs w:val="22"/>
        </w:rPr>
        <w:t>とし、</w:t>
      </w:r>
      <w:r w:rsidRPr="007A2B21">
        <w:rPr>
          <w:rFonts w:asciiTheme="minorEastAsia" w:hAnsiTheme="minorEastAsia" w:hint="eastAsia"/>
          <w:color w:val="000000" w:themeColor="text1"/>
          <w:szCs w:val="22"/>
        </w:rPr>
        <w:t>例外的に事後申請でも可能と</w:t>
      </w:r>
      <w:r w:rsidR="00480156" w:rsidRPr="007A2B21">
        <w:rPr>
          <w:rFonts w:asciiTheme="minorEastAsia" w:hAnsiTheme="minorEastAsia" w:hint="eastAsia"/>
          <w:color w:val="000000" w:themeColor="text1"/>
          <w:szCs w:val="22"/>
        </w:rPr>
        <w:t>する</w:t>
      </w:r>
      <w:r w:rsidRPr="007A2B21">
        <w:rPr>
          <w:rFonts w:asciiTheme="minorEastAsia" w:hAnsiTheme="minorEastAsia" w:hint="eastAsia"/>
          <w:color w:val="000000" w:themeColor="text1"/>
          <w:szCs w:val="22"/>
        </w:rPr>
        <w:t>。</w:t>
      </w:r>
    </w:p>
    <w:p w14:paraId="3A99F900" w14:textId="77777777" w:rsidR="002A00EA" w:rsidRPr="007A2B21" w:rsidRDefault="002A00EA" w:rsidP="002A00EA">
      <w:pPr>
        <w:pStyle w:val="a3"/>
        <w:ind w:leftChars="0" w:left="860"/>
        <w:rPr>
          <w:rFonts w:asciiTheme="minorEastAsia" w:hAnsiTheme="minorEastAsia"/>
          <w:color w:val="000000" w:themeColor="text1"/>
          <w:szCs w:val="22"/>
        </w:rPr>
      </w:pPr>
    </w:p>
    <w:p w14:paraId="069FE735" w14:textId="7D52E0FA" w:rsidR="002A00EA" w:rsidRPr="007A2B21" w:rsidRDefault="0078661E" w:rsidP="0078661E">
      <w:pPr>
        <w:rPr>
          <w:rFonts w:asciiTheme="minorEastAsia" w:hAnsiTheme="minorEastAsia"/>
          <w:color w:val="000000" w:themeColor="text1"/>
          <w:szCs w:val="22"/>
        </w:rPr>
      </w:pPr>
      <w:r w:rsidRPr="007A2B21">
        <w:rPr>
          <w:rFonts w:asciiTheme="minorEastAsia" w:hAnsiTheme="minorEastAsia" w:hint="eastAsia"/>
          <w:color w:val="000000" w:themeColor="text1"/>
          <w:szCs w:val="22"/>
        </w:rPr>
        <w:t xml:space="preserve">5.　</w:t>
      </w:r>
      <w:r w:rsidR="002A00EA" w:rsidRPr="007A2B21">
        <w:rPr>
          <w:rFonts w:asciiTheme="minorEastAsia" w:hAnsiTheme="minorEastAsia" w:hint="eastAsia"/>
          <w:color w:val="000000" w:themeColor="text1"/>
          <w:szCs w:val="22"/>
        </w:rPr>
        <w:t>同一施設</w:t>
      </w:r>
      <w:r w:rsidR="0067452F">
        <w:rPr>
          <w:rFonts w:asciiTheme="minorEastAsia" w:hAnsiTheme="minorEastAsia" w:hint="eastAsia"/>
          <w:color w:val="000000" w:themeColor="text1"/>
          <w:szCs w:val="22"/>
        </w:rPr>
        <w:t>・建物</w:t>
      </w:r>
      <w:r w:rsidR="002A00EA" w:rsidRPr="007A2B21">
        <w:rPr>
          <w:rFonts w:asciiTheme="minorEastAsia" w:hAnsiTheme="minorEastAsia" w:hint="eastAsia"/>
          <w:color w:val="000000" w:themeColor="text1"/>
          <w:szCs w:val="22"/>
        </w:rPr>
        <w:t>内、又は仕切りのない空間で感染者が出た場合</w:t>
      </w:r>
    </w:p>
    <w:p w14:paraId="524625BC" w14:textId="21EA2089" w:rsidR="00041A58" w:rsidRPr="007A2B21" w:rsidRDefault="00041A58" w:rsidP="002A00EA">
      <w:pPr>
        <w:pStyle w:val="a3"/>
        <w:numPr>
          <w:ilvl w:val="0"/>
          <w:numId w:val="7"/>
        </w:numPr>
        <w:ind w:leftChars="0"/>
        <w:rPr>
          <w:rFonts w:asciiTheme="minorEastAsia" w:hAnsiTheme="minorEastAsia"/>
          <w:color w:val="000000" w:themeColor="text1"/>
          <w:szCs w:val="22"/>
        </w:rPr>
      </w:pPr>
      <w:r w:rsidRPr="007A2B21">
        <w:rPr>
          <w:rFonts w:asciiTheme="minorEastAsia" w:hAnsiTheme="minorEastAsia" w:hint="eastAsia"/>
          <w:color w:val="000000" w:themeColor="text1"/>
          <w:szCs w:val="22"/>
        </w:rPr>
        <w:t>感染者が出た場合は、</w:t>
      </w:r>
      <w:r w:rsidR="002A00EA" w:rsidRPr="007A2B21">
        <w:rPr>
          <w:rFonts w:asciiTheme="minorEastAsia" w:hAnsiTheme="minorEastAsia" w:hint="eastAsia"/>
          <w:color w:val="000000" w:themeColor="text1"/>
          <w:szCs w:val="22"/>
        </w:rPr>
        <w:t>同一施設内は原則として</w:t>
      </w:r>
      <w:r w:rsidR="007A2B21">
        <w:rPr>
          <w:rFonts w:asciiTheme="minorEastAsia" w:hAnsiTheme="minorEastAsia" w:hint="eastAsia"/>
          <w:color w:val="000000" w:themeColor="text1"/>
          <w:szCs w:val="22"/>
        </w:rPr>
        <w:t>3</w:t>
      </w:r>
      <w:r w:rsidRPr="007A2B21">
        <w:rPr>
          <w:rFonts w:asciiTheme="minorEastAsia" w:hAnsiTheme="minorEastAsia" w:hint="eastAsia"/>
          <w:color w:val="000000" w:themeColor="text1"/>
          <w:szCs w:val="22"/>
        </w:rPr>
        <w:t>日間</w:t>
      </w:r>
      <w:r w:rsidR="002A00EA" w:rsidRPr="007A2B21">
        <w:rPr>
          <w:rFonts w:asciiTheme="minorEastAsia" w:hAnsiTheme="minorEastAsia" w:hint="eastAsia"/>
          <w:color w:val="000000" w:themeColor="text1"/>
          <w:szCs w:val="22"/>
        </w:rPr>
        <w:t>、仕切りのない空間内は原則として</w:t>
      </w:r>
      <w:r w:rsidR="007A2B21">
        <w:rPr>
          <w:rFonts w:ascii="Segoe UI Emoji" w:hAnsi="Segoe UI Emoji" w:cs="Segoe UI Emoji" w:hint="eastAsia"/>
          <w:color w:val="000000" w:themeColor="text1"/>
          <w:szCs w:val="22"/>
        </w:rPr>
        <w:t>5</w:t>
      </w:r>
      <w:r w:rsidR="002A00EA" w:rsidRPr="007A2B21">
        <w:rPr>
          <w:rFonts w:asciiTheme="minorEastAsia" w:hAnsiTheme="minorEastAsia" w:hint="eastAsia"/>
          <w:color w:val="000000" w:themeColor="text1"/>
          <w:szCs w:val="22"/>
        </w:rPr>
        <w:t>日間</w:t>
      </w:r>
      <w:r w:rsidRPr="007A2B21">
        <w:rPr>
          <w:rFonts w:asciiTheme="minorEastAsia" w:hAnsiTheme="minorEastAsia" w:hint="eastAsia"/>
          <w:color w:val="000000" w:themeColor="text1"/>
          <w:szCs w:val="22"/>
        </w:rPr>
        <w:t>は出社停止とし、消毒をおこなう。再開日は役員会で判断する。</w:t>
      </w:r>
      <w:r w:rsidR="00A075B7" w:rsidRPr="007A2B21">
        <w:rPr>
          <w:rFonts w:asciiTheme="minorEastAsia" w:hAnsiTheme="minorEastAsia" w:hint="eastAsia"/>
          <w:color w:val="000000" w:themeColor="text1"/>
          <w:szCs w:val="22"/>
        </w:rPr>
        <w:t>上記の期</w:t>
      </w:r>
      <w:r w:rsidR="002A00EA" w:rsidRPr="007A2B21">
        <w:rPr>
          <w:rFonts w:asciiTheme="minorEastAsia" w:hAnsiTheme="minorEastAsia" w:hint="eastAsia"/>
          <w:color w:val="000000" w:themeColor="text1"/>
          <w:szCs w:val="22"/>
        </w:rPr>
        <w:t>間</w:t>
      </w:r>
      <w:r w:rsidR="00311A38" w:rsidRPr="007A2B21">
        <w:rPr>
          <w:rFonts w:asciiTheme="minorEastAsia" w:hAnsiTheme="minorEastAsia" w:hint="eastAsia"/>
          <w:color w:val="000000" w:themeColor="text1"/>
          <w:szCs w:val="22"/>
        </w:rPr>
        <w:t>は、特別休暇とし、有給扱いとする。</w:t>
      </w:r>
    </w:p>
    <w:p w14:paraId="509974D7" w14:textId="5CD9EC8A" w:rsidR="00D70611" w:rsidRPr="007A2B21" w:rsidRDefault="008238D8" w:rsidP="00BE21A4">
      <w:pPr>
        <w:pStyle w:val="a3"/>
        <w:ind w:leftChars="0"/>
        <w:rPr>
          <w:rFonts w:asciiTheme="minorEastAsia" w:hAnsiTheme="minorEastAsia"/>
          <w:color w:val="000000" w:themeColor="text1"/>
          <w:szCs w:val="22"/>
        </w:rPr>
      </w:pPr>
      <w:r w:rsidRPr="007A2B21">
        <w:rPr>
          <w:rFonts w:asciiTheme="minorEastAsia" w:hAnsiTheme="minorEastAsia" w:hint="eastAsia"/>
          <w:color w:val="000000" w:themeColor="text1"/>
          <w:szCs w:val="22"/>
        </w:rPr>
        <w:t>但し、</w:t>
      </w:r>
      <w:r w:rsidR="00506527">
        <w:rPr>
          <w:rFonts w:asciiTheme="minorEastAsia" w:hAnsiTheme="minorEastAsia" w:hint="eastAsia"/>
          <w:color w:val="000000" w:themeColor="text1"/>
          <w:szCs w:val="22"/>
        </w:rPr>
        <w:t>在宅勤務環境支援・再開環境整備準備など</w:t>
      </w:r>
      <w:r w:rsidRPr="007A2B21">
        <w:rPr>
          <w:rFonts w:asciiTheme="minorEastAsia" w:hAnsiTheme="minorEastAsia" w:hint="eastAsia"/>
          <w:color w:val="000000" w:themeColor="text1"/>
          <w:szCs w:val="22"/>
        </w:rPr>
        <w:t>業務の都合上必要な場合は役員に申し出て出社又は在宅勤務をする。</w:t>
      </w:r>
    </w:p>
    <w:p w14:paraId="58107BAD" w14:textId="488136FA" w:rsidR="00041A58" w:rsidRPr="007A2B21" w:rsidRDefault="00094ECE" w:rsidP="002A00EA">
      <w:pPr>
        <w:pStyle w:val="a3"/>
        <w:numPr>
          <w:ilvl w:val="0"/>
          <w:numId w:val="7"/>
        </w:numPr>
        <w:ind w:leftChars="0"/>
        <w:rPr>
          <w:rFonts w:asciiTheme="minorEastAsia" w:hAnsiTheme="minorEastAsia"/>
          <w:color w:val="000000" w:themeColor="text1"/>
          <w:szCs w:val="22"/>
        </w:rPr>
      </w:pPr>
      <w:r w:rsidRPr="007A2B21">
        <w:rPr>
          <w:rFonts w:asciiTheme="minorEastAsia" w:hAnsiTheme="minorEastAsia" w:hint="eastAsia"/>
          <w:color w:val="000000" w:themeColor="text1"/>
          <w:szCs w:val="22"/>
        </w:rPr>
        <w:t>感染者</w:t>
      </w:r>
      <w:r w:rsidR="002A00EA" w:rsidRPr="007A2B21">
        <w:rPr>
          <w:rFonts w:asciiTheme="minorEastAsia" w:hAnsiTheme="minorEastAsia" w:hint="eastAsia"/>
          <w:color w:val="000000" w:themeColor="text1"/>
          <w:szCs w:val="22"/>
        </w:rPr>
        <w:t>の</w:t>
      </w:r>
      <w:r w:rsidR="003E6460" w:rsidRPr="007A2B21">
        <w:rPr>
          <w:rFonts w:asciiTheme="minorEastAsia" w:hAnsiTheme="minorEastAsia" w:hint="eastAsia"/>
          <w:color w:val="000000" w:themeColor="text1"/>
          <w:szCs w:val="22"/>
        </w:rPr>
        <w:t>隣席</w:t>
      </w:r>
      <w:r w:rsidR="002A00EA" w:rsidRPr="007A2B21">
        <w:rPr>
          <w:rFonts w:asciiTheme="minorEastAsia" w:hAnsiTheme="minorEastAsia" w:hint="eastAsia"/>
          <w:color w:val="000000" w:themeColor="text1"/>
          <w:szCs w:val="22"/>
        </w:rPr>
        <w:t>や長時間同行した者など</w:t>
      </w:r>
      <w:r w:rsidRPr="007A2B21">
        <w:rPr>
          <w:rFonts w:asciiTheme="minorEastAsia" w:hAnsiTheme="minorEastAsia" w:hint="eastAsia"/>
          <w:color w:val="000000" w:themeColor="text1"/>
          <w:szCs w:val="22"/>
        </w:rPr>
        <w:t>特に濃厚接触したと思われる者については</w:t>
      </w:r>
      <w:r w:rsidR="007A2B21">
        <w:rPr>
          <w:rFonts w:asciiTheme="minorEastAsia" w:hAnsiTheme="minorEastAsia" w:hint="eastAsia"/>
          <w:color w:val="000000" w:themeColor="text1"/>
          <w:szCs w:val="22"/>
        </w:rPr>
        <w:t>14</w:t>
      </w:r>
      <w:r w:rsidR="00A075B7" w:rsidRPr="007A2B21">
        <w:rPr>
          <w:rFonts w:asciiTheme="minorEastAsia" w:hAnsiTheme="minorEastAsia" w:hint="eastAsia"/>
          <w:color w:val="000000" w:themeColor="text1"/>
          <w:szCs w:val="22"/>
        </w:rPr>
        <w:t>日間</w:t>
      </w:r>
      <w:r w:rsidRPr="007A2B21">
        <w:rPr>
          <w:rFonts w:asciiTheme="minorEastAsia" w:hAnsiTheme="minorEastAsia" w:hint="eastAsia"/>
          <w:color w:val="000000" w:themeColor="text1"/>
          <w:szCs w:val="22"/>
        </w:rPr>
        <w:t>の</w:t>
      </w:r>
      <w:r w:rsidRPr="007A2B21">
        <w:rPr>
          <w:rFonts w:asciiTheme="minorEastAsia" w:hAnsiTheme="minorEastAsia" w:cs="ＭＳ Ｐゴシック" w:hint="eastAsia"/>
          <w:color w:val="000000" w:themeColor="text1"/>
          <w:kern w:val="0"/>
          <w:sz w:val="22"/>
          <w:szCs w:val="22"/>
        </w:rPr>
        <w:t>自宅待機とし、業務が可能であれば上司と相談の上、在宅勤務を行う。</w:t>
      </w:r>
      <w:r w:rsidR="00311A38" w:rsidRPr="007A2B21">
        <w:rPr>
          <w:rFonts w:asciiTheme="minorEastAsia" w:hAnsiTheme="minorEastAsia" w:cs="ＭＳ Ｐゴシック" w:hint="eastAsia"/>
          <w:color w:val="000000" w:themeColor="text1"/>
          <w:kern w:val="0"/>
          <w:sz w:val="22"/>
          <w:szCs w:val="22"/>
        </w:rPr>
        <w:t>在宅勤務が困難な場合は休業手当を支給する。</w:t>
      </w:r>
    </w:p>
    <w:p w14:paraId="2BC1F44D" w14:textId="77777777" w:rsidR="00F27BBB" w:rsidRPr="007A2B21" w:rsidRDefault="00F27BBB" w:rsidP="00990E5E">
      <w:pPr>
        <w:rPr>
          <w:rFonts w:asciiTheme="minorEastAsia" w:hAnsiTheme="minorEastAsia"/>
          <w:color w:val="000000" w:themeColor="text1"/>
          <w:szCs w:val="22"/>
        </w:rPr>
      </w:pPr>
    </w:p>
    <w:p w14:paraId="4AC60351" w14:textId="00986308" w:rsidR="00423F1C" w:rsidRPr="007A2B21" w:rsidRDefault="0078661E" w:rsidP="0078661E">
      <w:pPr>
        <w:rPr>
          <w:rFonts w:asciiTheme="minorEastAsia" w:hAnsiTheme="minorEastAsia"/>
          <w:color w:val="000000" w:themeColor="text1"/>
          <w:szCs w:val="22"/>
        </w:rPr>
      </w:pPr>
      <w:bookmarkStart w:id="3" w:name="_Hlk34394002"/>
      <w:r w:rsidRPr="007A2B21">
        <w:rPr>
          <w:rFonts w:asciiTheme="minorEastAsia" w:hAnsiTheme="minorEastAsia" w:hint="eastAsia"/>
          <w:color w:val="000000" w:themeColor="text1"/>
          <w:szCs w:val="22"/>
        </w:rPr>
        <w:t xml:space="preserve">6.　</w:t>
      </w:r>
      <w:r w:rsidR="00423F1C" w:rsidRPr="007A2B21">
        <w:rPr>
          <w:rFonts w:asciiTheme="minorEastAsia" w:hAnsiTheme="minorEastAsia" w:hint="eastAsia"/>
          <w:color w:val="000000" w:themeColor="text1"/>
          <w:szCs w:val="22"/>
        </w:rPr>
        <w:t>家族が感染した場合および感染者と濃厚接触のある場合</w:t>
      </w:r>
    </w:p>
    <w:p w14:paraId="297A0FFF" w14:textId="77777777" w:rsidR="00423F1C" w:rsidRPr="007A2B21" w:rsidRDefault="00423F1C" w:rsidP="00423F1C">
      <w:pPr>
        <w:pStyle w:val="a3"/>
        <w:numPr>
          <w:ilvl w:val="0"/>
          <w:numId w:val="3"/>
        </w:numPr>
        <w:ind w:leftChars="0"/>
        <w:rPr>
          <w:rFonts w:asciiTheme="minorEastAsia" w:hAnsiTheme="minorEastAsia"/>
          <w:color w:val="000000" w:themeColor="text1"/>
          <w:szCs w:val="22"/>
        </w:rPr>
      </w:pPr>
      <w:r w:rsidRPr="007A2B21">
        <w:rPr>
          <w:rFonts w:asciiTheme="minorEastAsia" w:hAnsiTheme="minorEastAsia" w:hint="eastAsia"/>
          <w:color w:val="000000" w:themeColor="text1"/>
          <w:szCs w:val="22"/>
        </w:rPr>
        <w:t>発覚した時点から、出社禁止とする。</w:t>
      </w:r>
    </w:p>
    <w:p w14:paraId="4AC46DBF" w14:textId="42B53BFE" w:rsidR="00423F1C" w:rsidRPr="007A2B21" w:rsidRDefault="007A2B21" w:rsidP="00423F1C">
      <w:pPr>
        <w:pStyle w:val="a3"/>
        <w:numPr>
          <w:ilvl w:val="0"/>
          <w:numId w:val="3"/>
        </w:numPr>
        <w:ind w:leftChars="0"/>
        <w:rPr>
          <w:rFonts w:asciiTheme="minorEastAsia" w:hAnsiTheme="minorEastAsia"/>
          <w:color w:val="000000" w:themeColor="text1"/>
          <w:szCs w:val="22"/>
        </w:rPr>
      </w:pPr>
      <w:r>
        <w:rPr>
          <w:rFonts w:asciiTheme="minorEastAsia" w:hAnsiTheme="minorEastAsia" w:cs="ＭＳ Ｐゴシック" w:hint="eastAsia"/>
          <w:color w:val="000000" w:themeColor="text1"/>
          <w:kern w:val="0"/>
          <w:sz w:val="22"/>
          <w:szCs w:val="22"/>
        </w:rPr>
        <w:t>14</w:t>
      </w:r>
      <w:r w:rsidR="00A075B7" w:rsidRPr="007A2B21">
        <w:rPr>
          <w:rFonts w:asciiTheme="minorEastAsia" w:hAnsiTheme="minorEastAsia" w:cs="ＭＳ Ｐゴシック" w:hint="eastAsia"/>
          <w:color w:val="000000" w:themeColor="text1"/>
          <w:kern w:val="0"/>
          <w:sz w:val="22"/>
          <w:szCs w:val="22"/>
        </w:rPr>
        <w:t>日間</w:t>
      </w:r>
      <w:r w:rsidR="00423F1C" w:rsidRPr="007A2B21">
        <w:rPr>
          <w:rFonts w:asciiTheme="minorEastAsia" w:hAnsiTheme="minorEastAsia" w:cs="ＭＳ Ｐゴシック" w:hint="eastAsia"/>
          <w:color w:val="000000" w:themeColor="text1"/>
          <w:kern w:val="0"/>
          <w:sz w:val="22"/>
          <w:szCs w:val="22"/>
        </w:rPr>
        <w:t>は自宅待機とし、業務が</w:t>
      </w:r>
      <w:bookmarkEnd w:id="3"/>
      <w:r w:rsidR="00423F1C" w:rsidRPr="007A2B21">
        <w:rPr>
          <w:rFonts w:asciiTheme="minorEastAsia" w:hAnsiTheme="minorEastAsia" w:cs="ＭＳ Ｐゴシック" w:hint="eastAsia"/>
          <w:color w:val="000000" w:themeColor="text1"/>
          <w:kern w:val="0"/>
          <w:sz w:val="22"/>
          <w:szCs w:val="22"/>
        </w:rPr>
        <w:t>可能であれば上司と相談の上、在宅勤務を行う。</w:t>
      </w:r>
    </w:p>
    <w:p w14:paraId="6CB3167F" w14:textId="6272FFF5" w:rsidR="00423F1C" w:rsidRPr="007A2B21" w:rsidRDefault="00423F1C" w:rsidP="00423F1C">
      <w:pPr>
        <w:pStyle w:val="a3"/>
        <w:numPr>
          <w:ilvl w:val="0"/>
          <w:numId w:val="3"/>
        </w:numPr>
        <w:ind w:leftChars="0"/>
        <w:rPr>
          <w:rFonts w:asciiTheme="minorEastAsia" w:hAnsiTheme="minorEastAsia"/>
          <w:color w:val="000000" w:themeColor="text1"/>
          <w:szCs w:val="22"/>
        </w:rPr>
      </w:pPr>
      <w:r w:rsidRPr="007A2B21">
        <w:rPr>
          <w:rFonts w:asciiTheme="minorEastAsia" w:hAnsiTheme="minorEastAsia" w:hint="eastAsia"/>
          <w:color w:val="000000" w:themeColor="text1"/>
          <w:szCs w:val="22"/>
        </w:rPr>
        <w:t>在宅勤務者は、</w:t>
      </w:r>
      <w:r w:rsidRPr="007A2B21">
        <w:rPr>
          <w:rFonts w:asciiTheme="minorEastAsia" w:hAnsiTheme="minorEastAsia"/>
          <w:color w:val="000000" w:themeColor="text1"/>
          <w:szCs w:val="22"/>
        </w:rPr>
        <w:t>日報を当日</w:t>
      </w:r>
      <w:r w:rsidR="001A1146">
        <w:rPr>
          <w:rFonts w:asciiTheme="minorEastAsia" w:hAnsiTheme="minorEastAsia" w:hint="eastAsia"/>
          <w:color w:val="000000" w:themeColor="text1"/>
          <w:szCs w:val="22"/>
        </w:rPr>
        <w:t>17</w:t>
      </w:r>
      <w:r w:rsidR="00A075B7" w:rsidRPr="007A2B21">
        <w:rPr>
          <w:rFonts w:asciiTheme="minorEastAsia" w:hAnsiTheme="minorEastAsia" w:hint="eastAsia"/>
          <w:color w:val="000000" w:themeColor="text1"/>
          <w:szCs w:val="22"/>
        </w:rPr>
        <w:t>時</w:t>
      </w:r>
      <w:r w:rsidRPr="007A2B21">
        <w:rPr>
          <w:rFonts w:asciiTheme="minorEastAsia" w:hAnsiTheme="minorEastAsia" w:hint="eastAsia"/>
          <w:color w:val="000000" w:themeColor="text1"/>
          <w:szCs w:val="22"/>
        </w:rPr>
        <w:t>までに、所属長</w:t>
      </w:r>
      <w:r w:rsidR="008238D8" w:rsidRPr="007A2B21">
        <w:rPr>
          <w:rFonts w:asciiTheme="minorEastAsia" w:hAnsiTheme="minorEastAsia" w:hint="eastAsia"/>
          <w:color w:val="000000" w:themeColor="text1"/>
          <w:szCs w:val="22"/>
        </w:rPr>
        <w:t>及び担当役員</w:t>
      </w:r>
      <w:r w:rsidRPr="007A2B21">
        <w:rPr>
          <w:rFonts w:asciiTheme="minorEastAsia" w:hAnsiTheme="minorEastAsia" w:hint="eastAsia"/>
          <w:color w:val="000000" w:themeColor="text1"/>
          <w:szCs w:val="22"/>
        </w:rPr>
        <w:t>に送る。</w:t>
      </w:r>
    </w:p>
    <w:p w14:paraId="369D7304" w14:textId="202701B2" w:rsidR="0034393B" w:rsidRPr="007A2B21" w:rsidRDefault="00311A38" w:rsidP="0034393B">
      <w:pPr>
        <w:pStyle w:val="a3"/>
        <w:numPr>
          <w:ilvl w:val="0"/>
          <w:numId w:val="3"/>
        </w:numPr>
        <w:ind w:leftChars="0"/>
        <w:rPr>
          <w:rFonts w:asciiTheme="minorEastAsia" w:hAnsiTheme="minorEastAsia"/>
          <w:color w:val="000000" w:themeColor="text1"/>
          <w:szCs w:val="22"/>
        </w:rPr>
      </w:pPr>
      <w:r w:rsidRPr="007A2B21">
        <w:rPr>
          <w:rFonts w:asciiTheme="minorEastAsia" w:hAnsiTheme="minorEastAsia" w:hint="eastAsia"/>
          <w:color w:val="000000" w:themeColor="text1"/>
          <w:szCs w:val="22"/>
        </w:rPr>
        <w:t>在宅勤務が困難な場合は、休業手当を支給する。</w:t>
      </w:r>
    </w:p>
    <w:p w14:paraId="095D8CD9" w14:textId="3152AA2A" w:rsidR="00480156" w:rsidRPr="007A2B21" w:rsidRDefault="00480156" w:rsidP="00480156">
      <w:pPr>
        <w:pStyle w:val="a3"/>
        <w:numPr>
          <w:ilvl w:val="0"/>
          <w:numId w:val="3"/>
        </w:numPr>
        <w:ind w:leftChars="0"/>
        <w:rPr>
          <w:rFonts w:asciiTheme="minorEastAsia" w:hAnsiTheme="minorEastAsia"/>
          <w:color w:val="000000" w:themeColor="text1"/>
          <w:szCs w:val="22"/>
        </w:rPr>
      </w:pPr>
      <w:r w:rsidRPr="007A2B21">
        <w:rPr>
          <w:rFonts w:asciiTheme="minorEastAsia" w:hAnsiTheme="minorEastAsia" w:hint="eastAsia"/>
          <w:color w:val="000000" w:themeColor="text1"/>
          <w:szCs w:val="22"/>
        </w:rPr>
        <w:t>有給休暇の申請は本人から申し出ること</w:t>
      </w:r>
      <w:r w:rsidR="001A1146">
        <w:rPr>
          <w:rFonts w:asciiTheme="minorEastAsia" w:hAnsiTheme="minorEastAsia" w:hint="eastAsia"/>
          <w:color w:val="000000" w:themeColor="text1"/>
          <w:szCs w:val="22"/>
        </w:rPr>
        <w:t>し、</w:t>
      </w:r>
      <w:r w:rsidRPr="007A2B21">
        <w:rPr>
          <w:rFonts w:asciiTheme="minorEastAsia" w:hAnsiTheme="minorEastAsia" w:hint="eastAsia"/>
          <w:color w:val="000000" w:themeColor="text1"/>
          <w:szCs w:val="22"/>
        </w:rPr>
        <w:t>例外的に事後申請でも可能とする。</w:t>
      </w:r>
    </w:p>
    <w:p w14:paraId="5EC23D6C" w14:textId="7877DDC3" w:rsidR="0034393B" w:rsidRPr="007A2B21" w:rsidRDefault="0034393B" w:rsidP="0034393B">
      <w:pPr>
        <w:pStyle w:val="a3"/>
        <w:numPr>
          <w:ilvl w:val="0"/>
          <w:numId w:val="3"/>
        </w:numPr>
        <w:ind w:leftChars="0"/>
        <w:rPr>
          <w:rFonts w:asciiTheme="minorEastAsia" w:hAnsiTheme="minorEastAsia"/>
          <w:color w:val="000000" w:themeColor="text1"/>
          <w:szCs w:val="22"/>
        </w:rPr>
      </w:pPr>
      <w:bookmarkStart w:id="4" w:name="_Hlk35499371"/>
      <w:r w:rsidRPr="007A2B21">
        <w:rPr>
          <w:rFonts w:asciiTheme="minorEastAsia" w:hAnsiTheme="minorEastAsia" w:hint="eastAsia"/>
          <w:color w:val="000000" w:themeColor="text1"/>
          <w:szCs w:val="22"/>
        </w:rPr>
        <w:t>自宅待機後に出社する場合で、別室が</w:t>
      </w:r>
      <w:r w:rsidR="00877C3E">
        <w:rPr>
          <w:rFonts w:asciiTheme="minorEastAsia" w:hAnsiTheme="minorEastAsia" w:hint="eastAsia"/>
          <w:color w:val="000000" w:themeColor="text1"/>
          <w:szCs w:val="22"/>
        </w:rPr>
        <w:t>用意</w:t>
      </w:r>
      <w:r w:rsidRPr="007A2B21">
        <w:rPr>
          <w:rFonts w:asciiTheme="minorEastAsia" w:hAnsiTheme="minorEastAsia" w:hint="eastAsia"/>
          <w:color w:val="000000" w:themeColor="text1"/>
          <w:szCs w:val="22"/>
        </w:rPr>
        <w:t>できる場合は一定期間別室にて業務を行わせることがある。</w:t>
      </w:r>
    </w:p>
    <w:bookmarkEnd w:id="4"/>
    <w:p w14:paraId="2C5E45BA" w14:textId="5AD96371" w:rsidR="00311A38" w:rsidRPr="007A2B21" w:rsidRDefault="00311A38" w:rsidP="002A00EA">
      <w:pPr>
        <w:rPr>
          <w:rFonts w:asciiTheme="minorEastAsia" w:hAnsiTheme="minorEastAsia"/>
          <w:color w:val="000000" w:themeColor="text1"/>
          <w:szCs w:val="22"/>
        </w:rPr>
      </w:pPr>
    </w:p>
    <w:p w14:paraId="60C8BCD1" w14:textId="6F6C0481" w:rsidR="00624A82" w:rsidRPr="007A2B21" w:rsidRDefault="0078661E" w:rsidP="0078661E">
      <w:pPr>
        <w:rPr>
          <w:rFonts w:asciiTheme="minorEastAsia" w:hAnsiTheme="minorEastAsia"/>
          <w:color w:val="000000" w:themeColor="text1"/>
          <w:szCs w:val="22"/>
        </w:rPr>
      </w:pPr>
      <w:r w:rsidRPr="007A2B21">
        <w:rPr>
          <w:rFonts w:asciiTheme="minorEastAsia" w:hAnsiTheme="minorEastAsia" w:hint="eastAsia"/>
          <w:color w:val="000000" w:themeColor="text1"/>
          <w:szCs w:val="22"/>
        </w:rPr>
        <w:t xml:space="preserve">7.　</w:t>
      </w:r>
      <w:r w:rsidR="00624A82" w:rsidRPr="007A2B21">
        <w:rPr>
          <w:rFonts w:asciiTheme="minorEastAsia" w:hAnsiTheme="minorEastAsia" w:hint="eastAsia"/>
          <w:color w:val="000000" w:themeColor="text1"/>
          <w:szCs w:val="22"/>
        </w:rPr>
        <w:t>学校などの休校で勤務が困難となる場合</w:t>
      </w:r>
    </w:p>
    <w:p w14:paraId="3D9DA6E0" w14:textId="158003E8" w:rsidR="00624A82" w:rsidRPr="007A2B21" w:rsidRDefault="00624A82" w:rsidP="00624A82">
      <w:pPr>
        <w:pStyle w:val="a3"/>
        <w:numPr>
          <w:ilvl w:val="0"/>
          <w:numId w:val="9"/>
        </w:numPr>
        <w:ind w:leftChars="0"/>
        <w:rPr>
          <w:rFonts w:asciiTheme="minorEastAsia" w:hAnsiTheme="minorEastAsia"/>
          <w:color w:val="000000" w:themeColor="text1"/>
          <w:szCs w:val="22"/>
        </w:rPr>
      </w:pPr>
      <w:r w:rsidRPr="007A2B21">
        <w:rPr>
          <w:rFonts w:asciiTheme="minorEastAsia" w:hAnsiTheme="minorEastAsia" w:hint="eastAsia"/>
          <w:color w:val="000000" w:themeColor="text1"/>
          <w:szCs w:val="22"/>
        </w:rPr>
        <w:t>状況に応じて上司に相談する。</w:t>
      </w:r>
    </w:p>
    <w:p w14:paraId="6B22A934" w14:textId="19033246" w:rsidR="00624A82" w:rsidRPr="007A2B21" w:rsidRDefault="00624A82" w:rsidP="00624A82">
      <w:pPr>
        <w:pStyle w:val="a3"/>
        <w:numPr>
          <w:ilvl w:val="0"/>
          <w:numId w:val="9"/>
        </w:numPr>
        <w:ind w:leftChars="0"/>
        <w:rPr>
          <w:rFonts w:asciiTheme="minorEastAsia" w:hAnsiTheme="minorEastAsia"/>
          <w:color w:val="000000" w:themeColor="text1"/>
          <w:szCs w:val="22"/>
        </w:rPr>
      </w:pPr>
      <w:bookmarkStart w:id="5" w:name="_Hlk34395512"/>
      <w:r w:rsidRPr="007A2B21">
        <w:rPr>
          <w:rFonts w:asciiTheme="minorEastAsia" w:hAnsiTheme="minorEastAsia" w:hint="eastAsia"/>
          <w:color w:val="000000" w:themeColor="text1"/>
          <w:szCs w:val="22"/>
        </w:rPr>
        <w:t>従業員</w:t>
      </w:r>
      <w:bookmarkEnd w:id="5"/>
      <w:r w:rsidRPr="007A2B21">
        <w:rPr>
          <w:rFonts w:asciiTheme="minorEastAsia" w:hAnsiTheme="minorEastAsia" w:hint="eastAsia"/>
          <w:color w:val="000000" w:themeColor="text1"/>
          <w:szCs w:val="22"/>
        </w:rPr>
        <w:t>の子に限り</w:t>
      </w:r>
      <w:r w:rsidR="00A075B7" w:rsidRPr="007A2B21">
        <w:rPr>
          <w:rFonts w:asciiTheme="minorEastAsia" w:hAnsiTheme="minorEastAsia" w:hint="eastAsia"/>
          <w:color w:val="000000" w:themeColor="text1"/>
          <w:szCs w:val="22"/>
        </w:rPr>
        <w:t>社</w:t>
      </w:r>
      <w:r w:rsidRPr="007A2B21">
        <w:rPr>
          <w:rFonts w:asciiTheme="minorEastAsia" w:hAnsiTheme="minorEastAsia" w:hint="eastAsia"/>
          <w:color w:val="000000" w:themeColor="text1"/>
          <w:szCs w:val="22"/>
        </w:rPr>
        <w:t>内</w:t>
      </w:r>
      <w:r w:rsidR="00A075B7" w:rsidRPr="007A2B21">
        <w:rPr>
          <w:rFonts w:asciiTheme="minorEastAsia" w:hAnsiTheme="minorEastAsia" w:hint="eastAsia"/>
          <w:color w:val="000000" w:themeColor="text1"/>
          <w:szCs w:val="22"/>
        </w:rPr>
        <w:t>の会議室</w:t>
      </w:r>
      <w:r w:rsidRPr="007A2B21">
        <w:rPr>
          <w:rFonts w:asciiTheme="minorEastAsia" w:hAnsiTheme="minorEastAsia" w:hint="eastAsia"/>
          <w:color w:val="000000" w:themeColor="text1"/>
          <w:szCs w:val="22"/>
        </w:rPr>
        <w:t>を</w:t>
      </w:r>
      <w:r w:rsidR="00196EAA" w:rsidRPr="007A2B21">
        <w:rPr>
          <w:rFonts w:asciiTheme="minorEastAsia" w:hAnsiTheme="minorEastAsia" w:hint="eastAsia"/>
          <w:color w:val="000000" w:themeColor="text1"/>
          <w:szCs w:val="22"/>
        </w:rPr>
        <w:t>子連れ勤務用に</w:t>
      </w:r>
      <w:r w:rsidRPr="007A2B21">
        <w:rPr>
          <w:rFonts w:asciiTheme="minorEastAsia" w:hAnsiTheme="minorEastAsia" w:hint="eastAsia"/>
          <w:color w:val="000000" w:themeColor="text1"/>
          <w:szCs w:val="22"/>
        </w:rPr>
        <w:t>開放する可能性がある。</w:t>
      </w:r>
    </w:p>
    <w:p w14:paraId="2FE59B18" w14:textId="7A786377" w:rsidR="00624A82" w:rsidRPr="007A2B21" w:rsidRDefault="00624A82" w:rsidP="00624A82">
      <w:pPr>
        <w:pStyle w:val="a3"/>
        <w:numPr>
          <w:ilvl w:val="0"/>
          <w:numId w:val="9"/>
        </w:numPr>
        <w:ind w:leftChars="0"/>
        <w:rPr>
          <w:rFonts w:asciiTheme="minorEastAsia" w:hAnsiTheme="minorEastAsia"/>
          <w:color w:val="000000" w:themeColor="text1"/>
          <w:szCs w:val="22"/>
        </w:rPr>
      </w:pPr>
      <w:r w:rsidRPr="007A2B21">
        <w:rPr>
          <w:rFonts w:asciiTheme="minorEastAsia" w:hAnsiTheme="minorEastAsia" w:hint="eastAsia"/>
          <w:color w:val="000000" w:themeColor="text1"/>
          <w:szCs w:val="22"/>
        </w:rPr>
        <w:t>この場合は従業員</w:t>
      </w:r>
      <w:r w:rsidR="001E3AC0" w:rsidRPr="007A2B21">
        <w:rPr>
          <w:rFonts w:asciiTheme="minorEastAsia" w:hAnsiTheme="minorEastAsia" w:hint="eastAsia"/>
          <w:color w:val="000000" w:themeColor="text1"/>
          <w:szCs w:val="22"/>
        </w:rPr>
        <w:t>本人が子供の</w:t>
      </w:r>
      <w:r w:rsidRPr="007A2B21">
        <w:rPr>
          <w:rFonts w:asciiTheme="minorEastAsia" w:hAnsiTheme="minorEastAsia" w:hint="eastAsia"/>
          <w:color w:val="000000" w:themeColor="text1"/>
          <w:szCs w:val="22"/>
        </w:rPr>
        <w:t>責任をもつ。</w:t>
      </w:r>
    </w:p>
    <w:p w14:paraId="778CD4D2" w14:textId="13BFAADE" w:rsidR="0027263E" w:rsidRPr="007A2B21" w:rsidRDefault="0027263E" w:rsidP="0027263E">
      <w:pPr>
        <w:rPr>
          <w:rFonts w:asciiTheme="minorEastAsia" w:hAnsiTheme="minorEastAsia"/>
          <w:color w:val="000000" w:themeColor="text1"/>
          <w:szCs w:val="22"/>
        </w:rPr>
      </w:pPr>
    </w:p>
    <w:p w14:paraId="3B0AB554" w14:textId="19FE5233" w:rsidR="0027263E" w:rsidRPr="007A2B21" w:rsidRDefault="0078661E" w:rsidP="0027263E">
      <w:pPr>
        <w:rPr>
          <w:rFonts w:asciiTheme="minorEastAsia" w:hAnsiTheme="minorEastAsia"/>
          <w:color w:val="000000" w:themeColor="text1"/>
          <w:szCs w:val="22"/>
        </w:rPr>
      </w:pPr>
      <w:r w:rsidRPr="007A2B21">
        <w:rPr>
          <w:rFonts w:asciiTheme="minorEastAsia" w:hAnsiTheme="minorEastAsia" w:hint="eastAsia"/>
          <w:color w:val="000000" w:themeColor="text1"/>
          <w:szCs w:val="22"/>
        </w:rPr>
        <w:t xml:space="preserve">8.　</w:t>
      </w:r>
      <w:r w:rsidR="0027263E" w:rsidRPr="007A2B21">
        <w:rPr>
          <w:rFonts w:asciiTheme="minorEastAsia" w:hAnsiTheme="minorEastAsia" w:hint="eastAsia"/>
          <w:color w:val="000000" w:themeColor="text1"/>
          <w:szCs w:val="22"/>
        </w:rPr>
        <w:t>適用期間</w:t>
      </w:r>
    </w:p>
    <w:p w14:paraId="61AB1806" w14:textId="006AA706" w:rsidR="0027263E" w:rsidRDefault="0027263E" w:rsidP="0027263E">
      <w:pPr>
        <w:rPr>
          <w:rFonts w:asciiTheme="minorEastAsia" w:hAnsiTheme="minorEastAsia"/>
          <w:color w:val="000000" w:themeColor="text1"/>
          <w:szCs w:val="22"/>
        </w:rPr>
      </w:pPr>
      <w:r w:rsidRPr="007A2B21">
        <w:rPr>
          <w:rFonts w:asciiTheme="minorEastAsia" w:hAnsiTheme="minorEastAsia" w:hint="eastAsia"/>
          <w:color w:val="000000" w:themeColor="text1"/>
          <w:szCs w:val="22"/>
        </w:rPr>
        <w:t xml:space="preserve">　　この方針は、制定日から2020年</w:t>
      </w:r>
      <w:r w:rsidR="007A2B21">
        <w:rPr>
          <w:rFonts w:asciiTheme="minorEastAsia" w:hAnsiTheme="minorEastAsia" w:hint="eastAsia"/>
          <w:color w:val="000000" w:themeColor="text1"/>
          <w:szCs w:val="22"/>
        </w:rPr>
        <w:t>●</w:t>
      </w:r>
      <w:r w:rsidRPr="007A2B21">
        <w:rPr>
          <w:rFonts w:asciiTheme="minorEastAsia" w:hAnsiTheme="minorEastAsia" w:hint="eastAsia"/>
          <w:color w:val="000000" w:themeColor="text1"/>
          <w:szCs w:val="22"/>
        </w:rPr>
        <w:t>月●日まで適用します。</w:t>
      </w:r>
    </w:p>
    <w:p w14:paraId="66809015" w14:textId="3816A648" w:rsidR="00F27BBB" w:rsidRDefault="00F27BBB" w:rsidP="00566D29">
      <w:pPr>
        <w:pStyle w:val="a3"/>
        <w:ind w:leftChars="0" w:left="860" w:right="105"/>
        <w:jc w:val="right"/>
        <w:rPr>
          <w:rFonts w:asciiTheme="minorEastAsia" w:hAnsiTheme="minorEastAsia"/>
          <w:color w:val="000000" w:themeColor="text1"/>
          <w:szCs w:val="22"/>
        </w:rPr>
      </w:pPr>
      <w:r w:rsidRPr="001E3AC0">
        <w:rPr>
          <w:rFonts w:asciiTheme="minorEastAsia" w:hAnsiTheme="minorEastAsia" w:hint="eastAsia"/>
          <w:color w:val="000000" w:themeColor="text1"/>
          <w:szCs w:val="22"/>
        </w:rPr>
        <w:t>2020年</w:t>
      </w:r>
      <w:r w:rsidR="007A2B21">
        <w:rPr>
          <w:rFonts w:asciiTheme="minorEastAsia" w:hAnsiTheme="minorEastAsia" w:hint="eastAsia"/>
          <w:color w:val="000000" w:themeColor="text1"/>
          <w:szCs w:val="22"/>
        </w:rPr>
        <w:t>３</w:t>
      </w:r>
      <w:r w:rsidRPr="001E3AC0">
        <w:rPr>
          <w:rFonts w:asciiTheme="minorEastAsia" w:hAnsiTheme="minorEastAsia" w:hint="eastAsia"/>
          <w:color w:val="000000" w:themeColor="text1"/>
          <w:szCs w:val="22"/>
        </w:rPr>
        <w:t>月</w:t>
      </w:r>
      <w:r w:rsidR="00BB751D">
        <w:rPr>
          <w:rFonts w:asciiTheme="minorEastAsia" w:hAnsiTheme="minorEastAsia" w:hint="eastAsia"/>
          <w:color w:val="000000" w:themeColor="text1"/>
          <w:szCs w:val="22"/>
        </w:rPr>
        <w:t>10</w:t>
      </w:r>
      <w:r w:rsidRPr="001E3AC0">
        <w:rPr>
          <w:rFonts w:asciiTheme="minorEastAsia" w:hAnsiTheme="minorEastAsia" w:hint="eastAsia"/>
          <w:color w:val="000000" w:themeColor="text1"/>
          <w:szCs w:val="22"/>
        </w:rPr>
        <w:t>日</w:t>
      </w:r>
      <w:r w:rsidR="007C5F2A" w:rsidRPr="001E3AC0">
        <w:rPr>
          <w:rFonts w:asciiTheme="minorEastAsia" w:hAnsiTheme="minorEastAsia" w:hint="eastAsia"/>
          <w:color w:val="000000" w:themeColor="text1"/>
          <w:szCs w:val="22"/>
        </w:rPr>
        <w:t>制定</w:t>
      </w:r>
    </w:p>
    <w:sectPr w:rsidR="00F27BBB" w:rsidSect="008D6FEF">
      <w:pgSz w:w="11900" w:h="16840"/>
      <w:pgMar w:top="1247" w:right="1588" w:bottom="1247" w:left="1701" w:header="851" w:footer="992" w:gutter="0"/>
      <w:cols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057A1" w14:textId="77777777" w:rsidR="00C404D5" w:rsidRDefault="00C404D5" w:rsidP="00431A9D">
      <w:r>
        <w:separator/>
      </w:r>
    </w:p>
  </w:endnote>
  <w:endnote w:type="continuationSeparator" w:id="0">
    <w:p w14:paraId="26F2E774" w14:textId="77777777" w:rsidR="00C404D5" w:rsidRDefault="00C404D5" w:rsidP="0043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23249" w14:textId="77777777" w:rsidR="00C404D5" w:rsidRDefault="00C404D5" w:rsidP="00431A9D">
      <w:r>
        <w:separator/>
      </w:r>
    </w:p>
  </w:footnote>
  <w:footnote w:type="continuationSeparator" w:id="0">
    <w:p w14:paraId="05EE19BD" w14:textId="77777777" w:rsidR="00C404D5" w:rsidRDefault="00C404D5" w:rsidP="00431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5820"/>
    <w:multiLevelType w:val="hybridMultilevel"/>
    <w:tmpl w:val="F13ABDAC"/>
    <w:lvl w:ilvl="0" w:tplc="09A8D496">
      <w:start w:val="1"/>
      <w:numFmt w:val="decimalFullWidth"/>
      <w:lvlText w:val="%1）"/>
      <w:lvlJc w:val="left"/>
      <w:pPr>
        <w:ind w:left="880" w:hanging="440"/>
      </w:pPr>
      <w:rPr>
        <w:rFonts w:hint="default"/>
      </w:rPr>
    </w:lvl>
    <w:lvl w:ilvl="1" w:tplc="60F045A4">
      <w:start w:val="2"/>
      <w:numFmt w:val="decimalFullWidth"/>
      <w:lvlText w:val="%2．"/>
      <w:lvlJc w:val="left"/>
      <w:pPr>
        <w:ind w:left="1280" w:hanging="42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8920337"/>
    <w:multiLevelType w:val="hybridMultilevel"/>
    <w:tmpl w:val="FE00E0BC"/>
    <w:lvl w:ilvl="0" w:tplc="31CCE64E">
      <w:start w:val="1"/>
      <w:numFmt w:val="decimalFullWidth"/>
      <w:lvlText w:val="%1）"/>
      <w:lvlJc w:val="left"/>
      <w:pPr>
        <w:ind w:left="880" w:hanging="4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B664994"/>
    <w:multiLevelType w:val="hybridMultilevel"/>
    <w:tmpl w:val="BAC811AE"/>
    <w:lvl w:ilvl="0" w:tplc="0409000F">
      <w:start w:val="1"/>
      <w:numFmt w:val="decimal"/>
      <w:lvlText w:val="%1."/>
      <w:lvlJc w:val="left"/>
      <w:pPr>
        <w:ind w:left="440" w:hanging="440"/>
      </w:pPr>
      <w:rPr>
        <w:rFonts w:hint="default"/>
        <w:lang w:val="en-US"/>
      </w:rPr>
    </w:lvl>
    <w:lvl w:ilvl="1" w:tplc="F2D8FEAE">
      <w:start w:val="1"/>
      <w:numFmt w:val="decimalFullWidth"/>
      <w:lvlText w:val="%2）"/>
      <w:lvlJc w:val="left"/>
      <w:pPr>
        <w:ind w:left="860" w:hanging="4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71348F"/>
    <w:multiLevelType w:val="hybridMultilevel"/>
    <w:tmpl w:val="06C075BA"/>
    <w:lvl w:ilvl="0" w:tplc="F2D8FEAE">
      <w:start w:val="1"/>
      <w:numFmt w:val="decimalFullWidth"/>
      <w:lvlText w:val="%1）"/>
      <w:lvlJc w:val="left"/>
      <w:pPr>
        <w:ind w:left="864" w:hanging="4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4" w15:restartNumberingAfterBreak="0">
    <w:nsid w:val="47B23BE6"/>
    <w:multiLevelType w:val="hybridMultilevel"/>
    <w:tmpl w:val="2CD2F7BA"/>
    <w:lvl w:ilvl="0" w:tplc="F2D8FEAE">
      <w:start w:val="1"/>
      <w:numFmt w:val="decimalFullWidth"/>
      <w:lvlText w:val="%1）"/>
      <w:lvlJc w:val="left"/>
      <w:pPr>
        <w:ind w:left="860" w:hanging="4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49B44E5E"/>
    <w:multiLevelType w:val="hybridMultilevel"/>
    <w:tmpl w:val="47EA6C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D7473A"/>
    <w:multiLevelType w:val="hybridMultilevel"/>
    <w:tmpl w:val="60B437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CD2254"/>
    <w:multiLevelType w:val="hybridMultilevel"/>
    <w:tmpl w:val="55E4A152"/>
    <w:lvl w:ilvl="0" w:tplc="04090019">
      <w:start w:val="1"/>
      <w:numFmt w:val="irohaFullWidth"/>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6BC112C0"/>
    <w:multiLevelType w:val="hybridMultilevel"/>
    <w:tmpl w:val="DA0479F6"/>
    <w:lvl w:ilvl="0" w:tplc="C23E3D4C">
      <w:start w:val="1"/>
      <w:numFmt w:val="decimalFullWidth"/>
      <w:lvlText w:val="%1）"/>
      <w:lvlJc w:val="left"/>
      <w:pPr>
        <w:ind w:left="880" w:hanging="440"/>
      </w:pPr>
      <w:rPr>
        <w:rFonts w:hint="default"/>
      </w:rPr>
    </w:lvl>
    <w:lvl w:ilvl="1" w:tplc="04090017">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79A61B0F"/>
    <w:multiLevelType w:val="hybridMultilevel"/>
    <w:tmpl w:val="4FCE1FDE"/>
    <w:lvl w:ilvl="0" w:tplc="F2D8FEA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8"/>
  </w:num>
  <w:num w:numId="4">
    <w:abstractNumId w:val="1"/>
  </w:num>
  <w:num w:numId="5">
    <w:abstractNumId w:val="5"/>
  </w:num>
  <w:num w:numId="6">
    <w:abstractNumId w:val="6"/>
  </w:num>
  <w:num w:numId="7">
    <w:abstractNumId w:val="9"/>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E4E"/>
    <w:rsid w:val="000323B3"/>
    <w:rsid w:val="00041A58"/>
    <w:rsid w:val="000470BC"/>
    <w:rsid w:val="00094ECE"/>
    <w:rsid w:val="00196EAA"/>
    <w:rsid w:val="001A1146"/>
    <w:rsid w:val="001E3AC0"/>
    <w:rsid w:val="00233570"/>
    <w:rsid w:val="002461E6"/>
    <w:rsid w:val="00261154"/>
    <w:rsid w:val="002722EE"/>
    <w:rsid w:val="0027263E"/>
    <w:rsid w:val="0027795F"/>
    <w:rsid w:val="002A00EA"/>
    <w:rsid w:val="00311A38"/>
    <w:rsid w:val="00311BD9"/>
    <w:rsid w:val="00332E48"/>
    <w:rsid w:val="0034393B"/>
    <w:rsid w:val="00385521"/>
    <w:rsid w:val="003E6460"/>
    <w:rsid w:val="00413DF9"/>
    <w:rsid w:val="004213F7"/>
    <w:rsid w:val="00423F1C"/>
    <w:rsid w:val="00431A9D"/>
    <w:rsid w:val="00440DAA"/>
    <w:rsid w:val="00480156"/>
    <w:rsid w:val="004E3BC6"/>
    <w:rsid w:val="00506527"/>
    <w:rsid w:val="005172DA"/>
    <w:rsid w:val="00531356"/>
    <w:rsid w:val="00552D6E"/>
    <w:rsid w:val="00563933"/>
    <w:rsid w:val="00566D29"/>
    <w:rsid w:val="005B125A"/>
    <w:rsid w:val="005F5E44"/>
    <w:rsid w:val="006046D5"/>
    <w:rsid w:val="00624A82"/>
    <w:rsid w:val="006520B2"/>
    <w:rsid w:val="006636FF"/>
    <w:rsid w:val="0067452F"/>
    <w:rsid w:val="006C4131"/>
    <w:rsid w:val="006D4E8E"/>
    <w:rsid w:val="00745C91"/>
    <w:rsid w:val="00762C7B"/>
    <w:rsid w:val="00764E09"/>
    <w:rsid w:val="0078661E"/>
    <w:rsid w:val="007A2B21"/>
    <w:rsid w:val="007C5F2A"/>
    <w:rsid w:val="007F43D0"/>
    <w:rsid w:val="00822056"/>
    <w:rsid w:val="008238D8"/>
    <w:rsid w:val="00825DD9"/>
    <w:rsid w:val="008552FA"/>
    <w:rsid w:val="00877C3E"/>
    <w:rsid w:val="008D6FEF"/>
    <w:rsid w:val="00926561"/>
    <w:rsid w:val="009450B2"/>
    <w:rsid w:val="009560C6"/>
    <w:rsid w:val="00990E5E"/>
    <w:rsid w:val="009F1017"/>
    <w:rsid w:val="009F57C8"/>
    <w:rsid w:val="00A075B7"/>
    <w:rsid w:val="00A12BAC"/>
    <w:rsid w:val="00A145FD"/>
    <w:rsid w:val="00A357C2"/>
    <w:rsid w:val="00A529B0"/>
    <w:rsid w:val="00AA5493"/>
    <w:rsid w:val="00AA77BF"/>
    <w:rsid w:val="00B14D9D"/>
    <w:rsid w:val="00B50AB5"/>
    <w:rsid w:val="00B52930"/>
    <w:rsid w:val="00BA79CA"/>
    <w:rsid w:val="00BB751D"/>
    <w:rsid w:val="00BE12D2"/>
    <w:rsid w:val="00BE21A4"/>
    <w:rsid w:val="00C404D5"/>
    <w:rsid w:val="00C504BA"/>
    <w:rsid w:val="00CE600E"/>
    <w:rsid w:val="00D70611"/>
    <w:rsid w:val="00DB5794"/>
    <w:rsid w:val="00DC1E4E"/>
    <w:rsid w:val="00DF34E0"/>
    <w:rsid w:val="00DF7E24"/>
    <w:rsid w:val="00E1335B"/>
    <w:rsid w:val="00E20828"/>
    <w:rsid w:val="00E4259A"/>
    <w:rsid w:val="00EE78BA"/>
    <w:rsid w:val="00F27BBB"/>
    <w:rsid w:val="00F31670"/>
    <w:rsid w:val="00F50599"/>
    <w:rsid w:val="00FB1BD0"/>
    <w:rsid w:val="00FB43FD"/>
    <w:rsid w:val="00FD4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5EDF18"/>
  <w15:chartTrackingRefBased/>
  <w15:docId w15:val="{316756BD-C646-324F-A398-5C4FC36B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1E4E"/>
    <w:pPr>
      <w:ind w:leftChars="400" w:left="840"/>
    </w:pPr>
  </w:style>
  <w:style w:type="paragraph" w:styleId="a4">
    <w:name w:val="Balloon Text"/>
    <w:basedOn w:val="a"/>
    <w:link w:val="a5"/>
    <w:uiPriority w:val="99"/>
    <w:semiHidden/>
    <w:unhideWhenUsed/>
    <w:rsid w:val="005B12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125A"/>
    <w:rPr>
      <w:rFonts w:asciiTheme="majorHAnsi" w:eastAsiaTheme="majorEastAsia" w:hAnsiTheme="majorHAnsi" w:cstheme="majorBidi"/>
      <w:sz w:val="18"/>
      <w:szCs w:val="18"/>
    </w:rPr>
  </w:style>
  <w:style w:type="paragraph" w:styleId="a6">
    <w:name w:val="header"/>
    <w:basedOn w:val="a"/>
    <w:link w:val="a7"/>
    <w:uiPriority w:val="99"/>
    <w:unhideWhenUsed/>
    <w:rsid w:val="00431A9D"/>
    <w:pPr>
      <w:tabs>
        <w:tab w:val="center" w:pos="4252"/>
        <w:tab w:val="right" w:pos="8504"/>
      </w:tabs>
      <w:snapToGrid w:val="0"/>
    </w:pPr>
  </w:style>
  <w:style w:type="character" w:customStyle="1" w:styleId="a7">
    <w:name w:val="ヘッダー (文字)"/>
    <w:basedOn w:val="a0"/>
    <w:link w:val="a6"/>
    <w:uiPriority w:val="99"/>
    <w:rsid w:val="00431A9D"/>
  </w:style>
  <w:style w:type="paragraph" w:styleId="a8">
    <w:name w:val="footer"/>
    <w:basedOn w:val="a"/>
    <w:link w:val="a9"/>
    <w:uiPriority w:val="99"/>
    <w:unhideWhenUsed/>
    <w:rsid w:val="00431A9D"/>
    <w:pPr>
      <w:tabs>
        <w:tab w:val="center" w:pos="4252"/>
        <w:tab w:val="right" w:pos="8504"/>
      </w:tabs>
      <w:snapToGrid w:val="0"/>
    </w:pPr>
  </w:style>
  <w:style w:type="character" w:customStyle="1" w:styleId="a9">
    <w:name w:val="フッター (文字)"/>
    <w:basedOn w:val="a0"/>
    <w:link w:val="a8"/>
    <w:uiPriority w:val="99"/>
    <w:rsid w:val="0043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759032">
      <w:bodyDiv w:val="1"/>
      <w:marLeft w:val="0"/>
      <w:marRight w:val="0"/>
      <w:marTop w:val="0"/>
      <w:marBottom w:val="0"/>
      <w:divBdr>
        <w:top w:val="none" w:sz="0" w:space="0" w:color="auto"/>
        <w:left w:val="none" w:sz="0" w:space="0" w:color="auto"/>
        <w:bottom w:val="none" w:sz="0" w:space="0" w:color="auto"/>
        <w:right w:val="none" w:sz="0" w:space="0" w:color="auto"/>
      </w:divBdr>
    </w:div>
    <w:div w:id="386881786">
      <w:bodyDiv w:val="1"/>
      <w:marLeft w:val="0"/>
      <w:marRight w:val="0"/>
      <w:marTop w:val="0"/>
      <w:marBottom w:val="0"/>
      <w:divBdr>
        <w:top w:val="none" w:sz="0" w:space="0" w:color="auto"/>
        <w:left w:val="none" w:sz="0" w:space="0" w:color="auto"/>
        <w:bottom w:val="none" w:sz="0" w:space="0" w:color="auto"/>
        <w:right w:val="none" w:sz="0" w:space="0" w:color="auto"/>
      </w:divBdr>
    </w:div>
    <w:div w:id="541480275">
      <w:bodyDiv w:val="1"/>
      <w:marLeft w:val="0"/>
      <w:marRight w:val="0"/>
      <w:marTop w:val="0"/>
      <w:marBottom w:val="0"/>
      <w:divBdr>
        <w:top w:val="none" w:sz="0" w:space="0" w:color="auto"/>
        <w:left w:val="none" w:sz="0" w:space="0" w:color="auto"/>
        <w:bottom w:val="none" w:sz="0" w:space="0" w:color="auto"/>
        <w:right w:val="none" w:sz="0" w:space="0" w:color="auto"/>
      </w:divBdr>
    </w:div>
    <w:div w:id="679157813">
      <w:bodyDiv w:val="1"/>
      <w:marLeft w:val="0"/>
      <w:marRight w:val="0"/>
      <w:marTop w:val="0"/>
      <w:marBottom w:val="0"/>
      <w:divBdr>
        <w:top w:val="none" w:sz="0" w:space="0" w:color="auto"/>
        <w:left w:val="none" w:sz="0" w:space="0" w:color="auto"/>
        <w:bottom w:val="none" w:sz="0" w:space="0" w:color="auto"/>
        <w:right w:val="none" w:sz="0" w:space="0" w:color="auto"/>
      </w:divBdr>
    </w:div>
    <w:div w:id="821310305">
      <w:bodyDiv w:val="1"/>
      <w:marLeft w:val="0"/>
      <w:marRight w:val="0"/>
      <w:marTop w:val="0"/>
      <w:marBottom w:val="0"/>
      <w:divBdr>
        <w:top w:val="none" w:sz="0" w:space="0" w:color="auto"/>
        <w:left w:val="none" w:sz="0" w:space="0" w:color="auto"/>
        <w:bottom w:val="none" w:sz="0" w:space="0" w:color="auto"/>
        <w:right w:val="none" w:sz="0" w:space="0" w:color="auto"/>
      </w:divBdr>
    </w:div>
    <w:div w:id="866796959">
      <w:bodyDiv w:val="1"/>
      <w:marLeft w:val="0"/>
      <w:marRight w:val="0"/>
      <w:marTop w:val="0"/>
      <w:marBottom w:val="0"/>
      <w:divBdr>
        <w:top w:val="none" w:sz="0" w:space="0" w:color="auto"/>
        <w:left w:val="none" w:sz="0" w:space="0" w:color="auto"/>
        <w:bottom w:val="none" w:sz="0" w:space="0" w:color="auto"/>
        <w:right w:val="none" w:sz="0" w:space="0" w:color="auto"/>
      </w:divBdr>
    </w:div>
    <w:div w:id="1552417965">
      <w:bodyDiv w:val="1"/>
      <w:marLeft w:val="0"/>
      <w:marRight w:val="0"/>
      <w:marTop w:val="0"/>
      <w:marBottom w:val="0"/>
      <w:divBdr>
        <w:top w:val="none" w:sz="0" w:space="0" w:color="auto"/>
        <w:left w:val="none" w:sz="0" w:space="0" w:color="auto"/>
        <w:bottom w:val="none" w:sz="0" w:space="0" w:color="auto"/>
        <w:right w:val="none" w:sz="0" w:space="0" w:color="auto"/>
      </w:divBdr>
    </w:div>
    <w:div w:id="210437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292</Words>
  <Characters>1670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KKOBAYA</cp:lastModifiedBy>
  <cp:revision>2</cp:revision>
  <cp:lastPrinted>2020-03-19T00:00:00Z</cp:lastPrinted>
  <dcterms:created xsi:type="dcterms:W3CDTF">2020-03-30T00:10:00Z</dcterms:created>
  <dcterms:modified xsi:type="dcterms:W3CDTF">2020-03-30T00:10:00Z</dcterms:modified>
</cp:coreProperties>
</file>